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1EB403" w14:textId="77777777" w:rsidR="008745B8" w:rsidRPr="0025209E" w:rsidRDefault="008745B8" w:rsidP="00BC5CBE">
      <w:pPr>
        <w:pStyle w:val="Title"/>
        <w:rPr>
          <w:rFonts w:ascii="Arial" w:hAnsi="Arial" w:cs="Arial"/>
          <w:sz w:val="22"/>
          <w:szCs w:val="22"/>
        </w:rPr>
      </w:pPr>
      <w:r w:rsidRPr="0025209E">
        <w:rPr>
          <w:rFonts w:ascii="Arial" w:hAnsi="Arial" w:cs="Arial"/>
          <w:noProof/>
          <w:sz w:val="22"/>
          <w:szCs w:val="22"/>
          <w:lang w:eastAsia="en-GB"/>
        </w:rPr>
        <w:drawing>
          <wp:inline distT="0" distB="0" distL="0" distR="0" wp14:anchorId="042E73D6" wp14:editId="051E78BE">
            <wp:extent cx="2524125" cy="1028007"/>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gan_society_logo_strap_pantone2014.jpg"/>
                    <pic:cNvPicPr/>
                  </pic:nvPicPr>
                  <pic:blipFill>
                    <a:blip r:embed="rId7">
                      <a:extLst>
                        <a:ext uri="{28A0092B-C50C-407E-A947-70E740481C1C}">
                          <a14:useLocalDpi xmlns:a14="http://schemas.microsoft.com/office/drawing/2010/main" val="0"/>
                        </a:ext>
                      </a:extLst>
                    </a:blip>
                    <a:stretch>
                      <a:fillRect/>
                    </a:stretch>
                  </pic:blipFill>
                  <pic:spPr>
                    <a:xfrm>
                      <a:off x="0" y="0"/>
                      <a:ext cx="2524125" cy="1028007"/>
                    </a:xfrm>
                    <a:prstGeom prst="rect">
                      <a:avLst/>
                    </a:prstGeom>
                  </pic:spPr>
                </pic:pic>
              </a:graphicData>
            </a:graphic>
          </wp:inline>
        </w:drawing>
      </w:r>
    </w:p>
    <w:p w14:paraId="49EC8745" w14:textId="77777777" w:rsidR="008745B8" w:rsidRPr="0025209E" w:rsidRDefault="008745B8" w:rsidP="00BC5CBE">
      <w:pPr>
        <w:pStyle w:val="Title"/>
        <w:rPr>
          <w:rFonts w:ascii="Arial" w:hAnsi="Arial" w:cs="Arial"/>
          <w:sz w:val="22"/>
          <w:szCs w:val="22"/>
        </w:rPr>
      </w:pPr>
    </w:p>
    <w:p w14:paraId="120E340B" w14:textId="77777777" w:rsidR="006C04BF" w:rsidRPr="0025209E" w:rsidRDefault="006C04BF" w:rsidP="00BC5CBE">
      <w:pPr>
        <w:pStyle w:val="Title"/>
        <w:rPr>
          <w:rFonts w:ascii="Arial" w:hAnsi="Arial" w:cs="Arial"/>
          <w:sz w:val="22"/>
          <w:szCs w:val="22"/>
        </w:rPr>
      </w:pPr>
    </w:p>
    <w:p w14:paraId="45EF3288" w14:textId="77777777" w:rsidR="006C04BF" w:rsidRPr="0025209E" w:rsidRDefault="006C04BF" w:rsidP="006C04BF">
      <w:pPr>
        <w:jc w:val="center"/>
        <w:rPr>
          <w:rFonts w:ascii="Arial" w:hAnsi="Arial" w:cs="Arial"/>
          <w:b/>
          <w:bCs/>
          <w:sz w:val="22"/>
          <w:szCs w:val="22"/>
        </w:rPr>
      </w:pPr>
    </w:p>
    <w:p w14:paraId="409101CB" w14:textId="77777777" w:rsidR="00712A53" w:rsidRPr="00712A53" w:rsidRDefault="006C04BF" w:rsidP="00712A53">
      <w:pPr>
        <w:pStyle w:val="Heading1"/>
        <w:tabs>
          <w:tab w:val="left" w:pos="0"/>
        </w:tabs>
        <w:rPr>
          <w:rFonts w:ascii="Arial" w:hAnsi="Arial" w:cs="Arial"/>
        </w:rPr>
      </w:pPr>
      <w:r w:rsidRPr="0025209E">
        <w:rPr>
          <w:rFonts w:ascii="Arial" w:hAnsi="Arial" w:cs="Arial"/>
          <w:sz w:val="22"/>
          <w:szCs w:val="22"/>
        </w:rPr>
        <w:t>JOB TITLE:</w:t>
      </w:r>
      <w:r w:rsidRPr="0025209E">
        <w:rPr>
          <w:rFonts w:ascii="Arial" w:hAnsi="Arial" w:cs="Arial"/>
          <w:sz w:val="22"/>
          <w:szCs w:val="22"/>
        </w:rPr>
        <w:tab/>
      </w:r>
      <w:r w:rsidRPr="0025209E">
        <w:rPr>
          <w:rFonts w:ascii="Arial" w:hAnsi="Arial" w:cs="Arial"/>
          <w:sz w:val="22"/>
          <w:szCs w:val="22"/>
        </w:rPr>
        <w:tab/>
      </w:r>
      <w:r w:rsidR="00525BF7" w:rsidRPr="0025209E">
        <w:rPr>
          <w:rFonts w:ascii="Arial" w:hAnsi="Arial" w:cs="Arial"/>
          <w:sz w:val="22"/>
          <w:szCs w:val="22"/>
        </w:rPr>
        <w:tab/>
      </w:r>
      <w:r w:rsidR="00712A53" w:rsidRPr="00712A53">
        <w:rPr>
          <w:rFonts w:ascii="Arial" w:hAnsi="Arial" w:cs="Arial"/>
        </w:rPr>
        <w:t>Business Development Assistant</w:t>
      </w:r>
    </w:p>
    <w:p w14:paraId="15FE9EFE" w14:textId="156E3D5D" w:rsidR="00712A53" w:rsidRPr="00712A53" w:rsidRDefault="00EA06DE" w:rsidP="00712A53">
      <w:pPr>
        <w:pStyle w:val="Heading1"/>
        <w:tabs>
          <w:tab w:val="left" w:pos="0"/>
        </w:tabs>
        <w:rPr>
          <w:rFonts w:ascii="Arial" w:hAnsi="Arial" w:cs="Arial"/>
        </w:rPr>
      </w:pPr>
      <w:r>
        <w:rPr>
          <w:rFonts w:ascii="Arial" w:hAnsi="Arial" w:cs="Arial"/>
        </w:rPr>
        <w:t xml:space="preserve">            </w:t>
      </w:r>
      <w:r w:rsidR="00712A53" w:rsidRPr="00712A53">
        <w:rPr>
          <w:rFonts w:ascii="Arial" w:hAnsi="Arial" w:cs="Arial"/>
        </w:rPr>
        <w:t>(Fixed Term 6 months and you must live within an easy commuting distance)</w:t>
      </w:r>
    </w:p>
    <w:p w14:paraId="04726F84" w14:textId="75405886" w:rsidR="006C04BF" w:rsidRPr="0025209E" w:rsidRDefault="006C04BF" w:rsidP="006C04BF">
      <w:pPr>
        <w:pStyle w:val="Heading1"/>
        <w:tabs>
          <w:tab w:val="left" w:pos="0"/>
        </w:tabs>
        <w:rPr>
          <w:rFonts w:ascii="Arial" w:hAnsi="Arial" w:cs="Arial"/>
        </w:rPr>
      </w:pPr>
    </w:p>
    <w:p w14:paraId="352CC1D8" w14:textId="77777777" w:rsidR="00967237" w:rsidRPr="0025209E" w:rsidRDefault="00967237" w:rsidP="006C04BF">
      <w:pPr>
        <w:ind w:left="2160" w:hanging="2160"/>
        <w:rPr>
          <w:rFonts w:ascii="Arial" w:hAnsi="Arial" w:cs="Arial"/>
          <w:b/>
          <w:bCs/>
          <w:sz w:val="22"/>
          <w:szCs w:val="22"/>
        </w:rPr>
      </w:pPr>
    </w:p>
    <w:p w14:paraId="1115395D" w14:textId="65299174" w:rsidR="006C04BF" w:rsidRPr="0025209E" w:rsidRDefault="00525BF7" w:rsidP="006C04BF">
      <w:pPr>
        <w:ind w:left="2160" w:hanging="2160"/>
        <w:rPr>
          <w:rFonts w:ascii="Arial" w:hAnsi="Arial" w:cs="Arial"/>
          <w:b/>
          <w:sz w:val="22"/>
          <w:szCs w:val="22"/>
        </w:rPr>
      </w:pPr>
      <w:r w:rsidRPr="0025209E">
        <w:rPr>
          <w:rFonts w:ascii="Arial" w:hAnsi="Arial" w:cs="Arial"/>
          <w:b/>
          <w:bCs/>
          <w:sz w:val="22"/>
          <w:szCs w:val="22"/>
        </w:rPr>
        <w:t>ACCOUNTABLE</w:t>
      </w:r>
      <w:r w:rsidR="006C04BF" w:rsidRPr="0025209E">
        <w:rPr>
          <w:rFonts w:ascii="Arial" w:hAnsi="Arial" w:cs="Arial"/>
          <w:b/>
          <w:bCs/>
          <w:sz w:val="22"/>
          <w:szCs w:val="22"/>
        </w:rPr>
        <w:t xml:space="preserve"> TO:</w:t>
      </w:r>
      <w:r w:rsidR="006C04BF" w:rsidRPr="0025209E">
        <w:rPr>
          <w:rFonts w:ascii="Arial" w:hAnsi="Arial" w:cs="Arial"/>
          <w:b/>
          <w:bCs/>
          <w:sz w:val="22"/>
          <w:szCs w:val="22"/>
        </w:rPr>
        <w:tab/>
      </w:r>
      <w:r w:rsidRPr="0025209E">
        <w:rPr>
          <w:rFonts w:ascii="Arial" w:hAnsi="Arial" w:cs="Arial"/>
          <w:b/>
          <w:bCs/>
          <w:sz w:val="22"/>
          <w:szCs w:val="22"/>
        </w:rPr>
        <w:tab/>
      </w:r>
      <w:r w:rsidR="00712A53" w:rsidRPr="00712A53">
        <w:rPr>
          <w:rFonts w:ascii="Arial" w:hAnsi="Arial" w:cs="Arial"/>
          <w:b/>
          <w:sz w:val="22"/>
          <w:szCs w:val="22"/>
        </w:rPr>
        <w:t>Head of Business Development</w:t>
      </w:r>
    </w:p>
    <w:p w14:paraId="7646599B" w14:textId="77777777" w:rsidR="00967237" w:rsidRPr="0025209E" w:rsidRDefault="00967237" w:rsidP="00967237">
      <w:pPr>
        <w:autoSpaceDE w:val="0"/>
        <w:autoSpaceDN w:val="0"/>
        <w:adjustRightInd w:val="0"/>
        <w:jc w:val="both"/>
        <w:rPr>
          <w:rFonts w:ascii="Arial" w:hAnsi="Arial" w:cs="Arial"/>
          <w:b/>
          <w:bCs/>
          <w:sz w:val="22"/>
          <w:szCs w:val="22"/>
        </w:rPr>
      </w:pPr>
    </w:p>
    <w:p w14:paraId="03E891B0" w14:textId="77777777" w:rsidR="00967237" w:rsidRPr="0025209E" w:rsidRDefault="00967237" w:rsidP="00967237">
      <w:pPr>
        <w:autoSpaceDE w:val="0"/>
        <w:autoSpaceDN w:val="0"/>
        <w:adjustRightInd w:val="0"/>
        <w:jc w:val="both"/>
        <w:rPr>
          <w:rFonts w:ascii="Helvetica-Bold" w:hAnsi="Helvetica-Bold" w:cs="Helvetica-Bold"/>
          <w:b/>
          <w:bCs/>
          <w:sz w:val="22"/>
          <w:szCs w:val="22"/>
        </w:rPr>
      </w:pPr>
      <w:r w:rsidRPr="0025209E">
        <w:rPr>
          <w:rFonts w:ascii="Arial" w:hAnsi="Arial" w:cs="Arial"/>
          <w:b/>
          <w:bCs/>
          <w:sz w:val="22"/>
          <w:szCs w:val="22"/>
        </w:rPr>
        <w:t>LOCATION:</w:t>
      </w:r>
      <w:r w:rsidRPr="0025209E">
        <w:rPr>
          <w:rFonts w:ascii="Helvetica-Bold" w:hAnsi="Helvetica-Bold" w:cs="Helvetica-Bold"/>
          <w:b/>
          <w:bCs/>
          <w:sz w:val="22"/>
          <w:szCs w:val="22"/>
        </w:rPr>
        <w:tab/>
      </w:r>
      <w:r w:rsidRPr="0025209E">
        <w:rPr>
          <w:rFonts w:ascii="Helvetica-Bold" w:hAnsi="Helvetica-Bold" w:cs="Helvetica-Bold"/>
          <w:b/>
          <w:bCs/>
          <w:sz w:val="22"/>
          <w:szCs w:val="22"/>
        </w:rPr>
        <w:tab/>
      </w:r>
      <w:r w:rsidR="00525BF7" w:rsidRPr="0025209E">
        <w:rPr>
          <w:rFonts w:ascii="Helvetica-Bold" w:hAnsi="Helvetica-Bold" w:cs="Helvetica-Bold"/>
          <w:b/>
          <w:bCs/>
          <w:sz w:val="22"/>
          <w:szCs w:val="22"/>
        </w:rPr>
        <w:tab/>
      </w:r>
      <w:r w:rsidRPr="0025209E">
        <w:rPr>
          <w:rFonts w:ascii="Helvetica-Bold" w:hAnsi="Helvetica-Bold" w:cs="Helvetica-Bold"/>
          <w:b/>
          <w:bCs/>
          <w:sz w:val="22"/>
          <w:szCs w:val="22"/>
        </w:rPr>
        <w:t>Jewellery Quarter, Birmingham, UK</w:t>
      </w:r>
    </w:p>
    <w:p w14:paraId="0C29C284" w14:textId="77777777" w:rsidR="00967237" w:rsidRPr="0025209E" w:rsidRDefault="00967237" w:rsidP="00967237">
      <w:pPr>
        <w:autoSpaceDE w:val="0"/>
        <w:autoSpaceDN w:val="0"/>
        <w:adjustRightInd w:val="0"/>
        <w:ind w:left="2160" w:hanging="2160"/>
        <w:jc w:val="both"/>
        <w:rPr>
          <w:rFonts w:ascii="Helvetica-Bold" w:hAnsi="Helvetica-Bold" w:cs="Helvetica-Bold"/>
          <w:b/>
          <w:bCs/>
          <w:sz w:val="22"/>
          <w:szCs w:val="22"/>
        </w:rPr>
      </w:pPr>
    </w:p>
    <w:p w14:paraId="3917F08F" w14:textId="6696CBBF" w:rsidR="00967237" w:rsidRPr="0025209E" w:rsidRDefault="00967237" w:rsidP="00525BF7">
      <w:pPr>
        <w:autoSpaceDE w:val="0"/>
        <w:autoSpaceDN w:val="0"/>
        <w:adjustRightInd w:val="0"/>
        <w:ind w:left="2880" w:hanging="2880"/>
        <w:jc w:val="both"/>
        <w:rPr>
          <w:rFonts w:ascii="Arial" w:hAnsi="Arial" w:cs="Arial"/>
          <w:b/>
          <w:sz w:val="22"/>
          <w:szCs w:val="22"/>
        </w:rPr>
      </w:pPr>
      <w:r w:rsidRPr="0025209E">
        <w:rPr>
          <w:rFonts w:ascii="Helvetica-Bold" w:hAnsi="Helvetica-Bold" w:cs="Helvetica-Bold"/>
          <w:b/>
          <w:bCs/>
          <w:sz w:val="22"/>
          <w:szCs w:val="22"/>
        </w:rPr>
        <w:t xml:space="preserve">CONTRACT: </w:t>
      </w:r>
      <w:r w:rsidRPr="0025209E">
        <w:rPr>
          <w:rFonts w:ascii="Helvetica-Bold" w:hAnsi="Helvetica-Bold" w:cs="Helvetica-Bold"/>
          <w:b/>
          <w:bCs/>
          <w:sz w:val="22"/>
          <w:szCs w:val="22"/>
        </w:rPr>
        <w:tab/>
      </w:r>
      <w:r w:rsidR="00712A53" w:rsidRPr="00712A53">
        <w:rPr>
          <w:rFonts w:ascii="Helvetica-Bold" w:hAnsi="Helvetica-Bold" w:cs="Helvetica-Bold"/>
          <w:b/>
          <w:bCs/>
          <w:sz w:val="22"/>
          <w:szCs w:val="22"/>
        </w:rPr>
        <w:t>Full-time 6 month contract, subject to satisfactory completion of a one month probationary period.</w:t>
      </w:r>
    </w:p>
    <w:p w14:paraId="66747709" w14:textId="77777777" w:rsidR="004B63BE" w:rsidRPr="0025209E" w:rsidRDefault="00967237" w:rsidP="00967237">
      <w:pPr>
        <w:autoSpaceDE w:val="0"/>
        <w:autoSpaceDN w:val="0"/>
        <w:adjustRightInd w:val="0"/>
        <w:ind w:left="2160" w:hanging="2160"/>
        <w:jc w:val="both"/>
        <w:rPr>
          <w:rFonts w:ascii="Helvetica-Bold" w:hAnsi="Helvetica-Bold" w:cs="Helvetica-Bold"/>
          <w:b/>
          <w:bCs/>
          <w:sz w:val="22"/>
          <w:szCs w:val="22"/>
        </w:rPr>
      </w:pPr>
      <w:r w:rsidRPr="0025209E">
        <w:rPr>
          <w:rFonts w:ascii="Helvetica-Bold" w:hAnsi="Helvetica-Bold" w:cs="Helvetica-Bold"/>
          <w:b/>
          <w:bCs/>
          <w:sz w:val="22"/>
          <w:szCs w:val="22"/>
        </w:rPr>
        <w:tab/>
      </w:r>
    </w:p>
    <w:p w14:paraId="1D07935A" w14:textId="0268C13C" w:rsidR="008745B8" w:rsidRPr="0025209E" w:rsidRDefault="008745B8" w:rsidP="008745B8">
      <w:pPr>
        <w:autoSpaceDE w:val="0"/>
        <w:autoSpaceDN w:val="0"/>
        <w:adjustRightInd w:val="0"/>
        <w:ind w:left="2160" w:hanging="2160"/>
        <w:jc w:val="both"/>
        <w:rPr>
          <w:rFonts w:ascii="Helvetica-Bold" w:hAnsi="Helvetica-Bold" w:cs="Helvetica-Bold"/>
          <w:b/>
          <w:bCs/>
          <w:sz w:val="22"/>
          <w:szCs w:val="22"/>
        </w:rPr>
      </w:pPr>
      <w:r w:rsidRPr="0025209E">
        <w:rPr>
          <w:rFonts w:ascii="Helvetica-Bold" w:hAnsi="Helvetica-Bold" w:cs="Helvetica-Bold"/>
          <w:b/>
          <w:bCs/>
          <w:sz w:val="22"/>
          <w:szCs w:val="22"/>
        </w:rPr>
        <w:t>HOURS:</w:t>
      </w:r>
      <w:r w:rsidRPr="0025209E">
        <w:rPr>
          <w:rFonts w:ascii="Helvetica-Bold" w:hAnsi="Helvetica-Bold" w:cs="Helvetica-Bold"/>
          <w:b/>
          <w:bCs/>
          <w:sz w:val="22"/>
          <w:szCs w:val="22"/>
        </w:rPr>
        <w:tab/>
      </w:r>
      <w:r w:rsidRPr="0025209E">
        <w:rPr>
          <w:rFonts w:ascii="Helvetica-Bold" w:hAnsi="Helvetica-Bold" w:cs="Helvetica-Bold"/>
          <w:b/>
          <w:bCs/>
          <w:sz w:val="22"/>
          <w:szCs w:val="22"/>
        </w:rPr>
        <w:tab/>
      </w:r>
      <w:r w:rsidR="00712A53">
        <w:rPr>
          <w:rFonts w:ascii="Helvetica-Bold" w:hAnsi="Helvetica-Bold" w:cs="Helvetica-Bold"/>
          <w:b/>
          <w:bCs/>
          <w:sz w:val="22"/>
          <w:szCs w:val="22"/>
        </w:rPr>
        <w:t>37.5h/week</w:t>
      </w:r>
    </w:p>
    <w:p w14:paraId="46AC9992" w14:textId="77777777" w:rsidR="008745B8" w:rsidRPr="0025209E" w:rsidRDefault="008745B8" w:rsidP="008745B8">
      <w:pPr>
        <w:autoSpaceDE w:val="0"/>
        <w:autoSpaceDN w:val="0"/>
        <w:adjustRightInd w:val="0"/>
        <w:ind w:left="2160" w:hanging="2160"/>
        <w:jc w:val="both"/>
        <w:rPr>
          <w:rFonts w:ascii="Arial" w:hAnsi="Arial" w:cs="Arial"/>
          <w:b/>
          <w:sz w:val="22"/>
          <w:szCs w:val="22"/>
        </w:rPr>
      </w:pPr>
    </w:p>
    <w:p w14:paraId="2D93F6EC" w14:textId="579E0864" w:rsidR="00525BF7" w:rsidRPr="0025209E" w:rsidRDefault="00525BF7" w:rsidP="00967237">
      <w:pPr>
        <w:autoSpaceDE w:val="0"/>
        <w:autoSpaceDN w:val="0"/>
        <w:adjustRightInd w:val="0"/>
        <w:ind w:left="2160" w:hanging="2160"/>
        <w:jc w:val="both"/>
        <w:rPr>
          <w:rFonts w:ascii="Helvetica-Bold" w:hAnsi="Helvetica-Bold" w:cs="Helvetica-Bold"/>
          <w:b/>
          <w:bCs/>
          <w:sz w:val="22"/>
          <w:szCs w:val="22"/>
        </w:rPr>
      </w:pPr>
      <w:r w:rsidRPr="0025209E">
        <w:rPr>
          <w:rFonts w:ascii="Helvetica-Bold" w:hAnsi="Helvetica-Bold" w:cs="Helvetica-Bold"/>
          <w:b/>
          <w:bCs/>
          <w:sz w:val="22"/>
          <w:szCs w:val="22"/>
        </w:rPr>
        <w:t xml:space="preserve">SALARY: </w:t>
      </w:r>
      <w:r w:rsidRPr="0025209E">
        <w:rPr>
          <w:rFonts w:ascii="Helvetica-Bold" w:hAnsi="Helvetica-Bold" w:cs="Helvetica-Bold"/>
          <w:b/>
          <w:bCs/>
          <w:sz w:val="22"/>
          <w:szCs w:val="22"/>
        </w:rPr>
        <w:tab/>
      </w:r>
      <w:r w:rsidRPr="0025209E">
        <w:rPr>
          <w:rFonts w:ascii="Helvetica-Bold" w:hAnsi="Helvetica-Bold" w:cs="Helvetica-Bold"/>
          <w:b/>
          <w:bCs/>
          <w:sz w:val="22"/>
          <w:szCs w:val="22"/>
        </w:rPr>
        <w:tab/>
      </w:r>
      <w:r w:rsidR="00712A53" w:rsidRPr="00712A53">
        <w:rPr>
          <w:rFonts w:ascii="Helvetica-Bold" w:hAnsi="Helvetica-Bold" w:cs="Helvetica-Bold"/>
          <w:b/>
          <w:bCs/>
          <w:sz w:val="22"/>
          <w:szCs w:val="22"/>
        </w:rPr>
        <w:t>£14,800 per annum depending on experience (6 months)</w:t>
      </w:r>
      <w:r w:rsidR="00712A53">
        <w:rPr>
          <w:rFonts w:ascii="Helvetica-Bold" w:hAnsi="Helvetica-Bold" w:cs="Helvetica-Bold"/>
          <w:b/>
          <w:bCs/>
          <w:sz w:val="22"/>
          <w:szCs w:val="22"/>
        </w:rPr>
        <w:t>.</w:t>
      </w:r>
    </w:p>
    <w:p w14:paraId="207495F3" w14:textId="77777777" w:rsidR="00967237" w:rsidRPr="0025209E" w:rsidRDefault="00967237" w:rsidP="006C04BF">
      <w:pPr>
        <w:ind w:left="2160" w:hanging="2160"/>
        <w:rPr>
          <w:rFonts w:ascii="Arial" w:hAnsi="Arial" w:cs="Arial"/>
          <w:b/>
          <w:bCs/>
          <w:sz w:val="22"/>
          <w:szCs w:val="22"/>
        </w:rPr>
      </w:pPr>
    </w:p>
    <w:p w14:paraId="5CA1D9B8" w14:textId="77777777" w:rsidR="0062488F" w:rsidRPr="0062488F" w:rsidRDefault="0062488F" w:rsidP="0062488F">
      <w:pPr>
        <w:rPr>
          <w:rFonts w:ascii="Arial" w:hAnsi="Arial" w:cs="Arial"/>
          <w:bCs/>
          <w:sz w:val="22"/>
          <w:szCs w:val="22"/>
          <w:lang w:val="en-US"/>
        </w:rPr>
      </w:pPr>
      <w:r w:rsidRPr="0062488F">
        <w:rPr>
          <w:rFonts w:ascii="Arial" w:hAnsi="Arial" w:cs="Arial"/>
          <w:bCs/>
          <w:sz w:val="22"/>
          <w:szCs w:val="22"/>
          <w:lang w:val="en-US"/>
        </w:rPr>
        <w:t xml:space="preserve">The Vegan Society, the world’s first, is an educational charity that promotes and supports the vegan lifestyle – formed in 1944, by a group of vegetarians who </w:t>
      </w:r>
      <w:proofErr w:type="spellStart"/>
      <w:r w:rsidRPr="0062488F">
        <w:rPr>
          <w:rFonts w:ascii="Arial" w:hAnsi="Arial" w:cs="Arial"/>
          <w:bCs/>
          <w:sz w:val="22"/>
          <w:szCs w:val="22"/>
          <w:lang w:val="en-US"/>
        </w:rPr>
        <w:t>recognised</w:t>
      </w:r>
      <w:proofErr w:type="spellEnd"/>
      <w:r w:rsidRPr="0062488F">
        <w:rPr>
          <w:rFonts w:ascii="Arial" w:hAnsi="Arial" w:cs="Arial"/>
          <w:bCs/>
          <w:sz w:val="22"/>
          <w:szCs w:val="22"/>
          <w:lang w:val="en-US"/>
        </w:rPr>
        <w:t xml:space="preserve"> the ethical compromises of eating eggs and dairy products. We are the first point of contact for people thinking about going vegan, new vegans and those seeking information, including caterers, print and broadcast media, health professionals, teachers and government.</w:t>
      </w:r>
    </w:p>
    <w:p w14:paraId="482A4A73" w14:textId="77777777" w:rsidR="0062488F" w:rsidRPr="0062488F" w:rsidRDefault="0062488F" w:rsidP="0062488F">
      <w:pPr>
        <w:rPr>
          <w:rFonts w:ascii="Arial" w:hAnsi="Arial" w:cs="Arial"/>
          <w:bCs/>
          <w:sz w:val="22"/>
          <w:szCs w:val="22"/>
          <w:lang w:val="en-US"/>
        </w:rPr>
      </w:pPr>
      <w:r w:rsidRPr="0062488F">
        <w:rPr>
          <w:rFonts w:ascii="Arial" w:hAnsi="Arial" w:cs="Arial"/>
          <w:bCs/>
          <w:sz w:val="22"/>
          <w:szCs w:val="22"/>
          <w:lang w:val="en-US"/>
        </w:rPr>
        <w:t> </w:t>
      </w:r>
    </w:p>
    <w:p w14:paraId="1976F91E" w14:textId="77777777" w:rsidR="0062488F" w:rsidRPr="0062488F" w:rsidRDefault="0062488F" w:rsidP="0062488F">
      <w:pPr>
        <w:rPr>
          <w:rFonts w:ascii="Arial" w:hAnsi="Arial" w:cs="Arial"/>
          <w:bCs/>
          <w:sz w:val="22"/>
          <w:szCs w:val="22"/>
          <w:lang w:val="en-US"/>
        </w:rPr>
      </w:pPr>
      <w:r w:rsidRPr="0062488F">
        <w:rPr>
          <w:rFonts w:ascii="Arial" w:hAnsi="Arial" w:cs="Arial"/>
          <w:b/>
          <w:bCs/>
          <w:sz w:val="22"/>
          <w:szCs w:val="22"/>
          <w:lang w:val="en-US"/>
        </w:rPr>
        <w:t>Our Vision and Mission</w:t>
      </w:r>
    </w:p>
    <w:p w14:paraId="02D895C0" w14:textId="043FB77D" w:rsidR="006C04BF" w:rsidRDefault="0062488F" w:rsidP="0062488F">
      <w:pPr>
        <w:rPr>
          <w:rFonts w:ascii="Arial" w:hAnsi="Arial" w:cs="Arial"/>
          <w:bCs/>
          <w:sz w:val="22"/>
          <w:szCs w:val="22"/>
          <w:lang w:val="en-US"/>
        </w:rPr>
      </w:pPr>
      <w:r w:rsidRPr="0062488F">
        <w:rPr>
          <w:rFonts w:ascii="Arial" w:hAnsi="Arial" w:cs="Arial"/>
          <w:bCs/>
          <w:sz w:val="22"/>
          <w:szCs w:val="22"/>
          <w:lang w:val="en-US"/>
        </w:rPr>
        <w:t xml:space="preserve">The Vegan Society’s vision is a world in which humans do not exploit other animals. Our mission is to make veganism an easily adopted and widely </w:t>
      </w:r>
      <w:proofErr w:type="spellStart"/>
      <w:r w:rsidRPr="0062488F">
        <w:rPr>
          <w:rFonts w:ascii="Arial" w:hAnsi="Arial" w:cs="Arial"/>
          <w:bCs/>
          <w:sz w:val="22"/>
          <w:szCs w:val="22"/>
          <w:lang w:val="en-US"/>
        </w:rPr>
        <w:t>recognised</w:t>
      </w:r>
      <w:proofErr w:type="spellEnd"/>
      <w:r w:rsidRPr="0062488F">
        <w:rPr>
          <w:rFonts w:ascii="Arial" w:hAnsi="Arial" w:cs="Arial"/>
          <w:bCs/>
          <w:sz w:val="22"/>
          <w:szCs w:val="22"/>
          <w:lang w:val="en-US"/>
        </w:rPr>
        <w:t xml:space="preserve"> approach to reducing animal and human suffering and environmental damage by means of meaningful, peaceful and factual dialogue with individuals, </w:t>
      </w:r>
      <w:proofErr w:type="spellStart"/>
      <w:r w:rsidRPr="0062488F">
        <w:rPr>
          <w:rFonts w:ascii="Arial" w:hAnsi="Arial" w:cs="Arial"/>
          <w:bCs/>
          <w:sz w:val="22"/>
          <w:szCs w:val="22"/>
          <w:lang w:val="en-US"/>
        </w:rPr>
        <w:t>organisations</w:t>
      </w:r>
      <w:proofErr w:type="spellEnd"/>
      <w:r w:rsidRPr="0062488F">
        <w:rPr>
          <w:rFonts w:ascii="Arial" w:hAnsi="Arial" w:cs="Arial"/>
          <w:bCs/>
          <w:sz w:val="22"/>
          <w:szCs w:val="22"/>
          <w:lang w:val="en-US"/>
        </w:rPr>
        <w:t xml:space="preserve"> and companies.</w:t>
      </w:r>
    </w:p>
    <w:p w14:paraId="7C5699C3" w14:textId="77777777" w:rsidR="0062488F" w:rsidRPr="0025209E" w:rsidRDefault="0062488F" w:rsidP="0062488F"/>
    <w:p w14:paraId="54F64CD2" w14:textId="4ECD044D" w:rsidR="00B675D5" w:rsidRDefault="00EA06DE">
      <w:pPr>
        <w:rPr>
          <w:rFonts w:ascii="Arial" w:hAnsi="Arial" w:cs="Arial"/>
          <w:sz w:val="22"/>
          <w:szCs w:val="22"/>
        </w:rPr>
      </w:pPr>
      <w:r w:rsidRPr="00EA06DE">
        <w:rPr>
          <w:rFonts w:ascii="Arial" w:hAnsi="Arial" w:cs="Arial"/>
          <w:sz w:val="22"/>
          <w:szCs w:val="22"/>
        </w:rPr>
        <w:t>The Vegan Society coined the word vegan in 1944 and in 2014 The Society will be celebrating her 70th Anniversary. We aim to significantly grow our trademark registration, advocacy, policy, education and media and PR activities. The Society looks to the future to make veganism more accessible and an easily adopted approach by supporting individuals, policy and decision makers, caterers, manufacturers, health care professionals and the media.</w:t>
      </w:r>
    </w:p>
    <w:p w14:paraId="2A2AE48D" w14:textId="77777777" w:rsidR="00EA06DE" w:rsidRPr="0025209E" w:rsidRDefault="00EA06DE">
      <w:pPr>
        <w:rPr>
          <w:rFonts w:ascii="Arial" w:hAnsi="Arial" w:cs="Arial"/>
          <w:sz w:val="22"/>
          <w:szCs w:val="22"/>
        </w:rPr>
      </w:pPr>
    </w:p>
    <w:p w14:paraId="07EDEC55" w14:textId="2A6EE50C" w:rsidR="00BC5CBE" w:rsidRPr="0025209E" w:rsidRDefault="00B675D5">
      <w:pPr>
        <w:rPr>
          <w:rFonts w:ascii="Arial" w:hAnsi="Arial" w:cs="Arial"/>
          <w:sz w:val="22"/>
          <w:szCs w:val="22"/>
        </w:rPr>
      </w:pPr>
      <w:r w:rsidRPr="0025209E">
        <w:rPr>
          <w:rFonts w:ascii="Arial" w:hAnsi="Arial" w:cs="Arial"/>
          <w:sz w:val="22"/>
          <w:szCs w:val="22"/>
        </w:rPr>
        <w:t xml:space="preserve">This role is initially for </w:t>
      </w:r>
      <w:r w:rsidR="00EA06DE">
        <w:rPr>
          <w:rFonts w:ascii="Arial" w:hAnsi="Arial" w:cs="Arial"/>
          <w:sz w:val="22"/>
          <w:szCs w:val="22"/>
        </w:rPr>
        <w:t>37</w:t>
      </w:r>
      <w:r w:rsidR="00A2326C" w:rsidRPr="0025209E">
        <w:rPr>
          <w:rFonts w:ascii="Arial" w:hAnsi="Arial" w:cs="Arial"/>
          <w:sz w:val="22"/>
          <w:szCs w:val="22"/>
        </w:rPr>
        <w:t>.5 hours</w:t>
      </w:r>
      <w:r w:rsidR="00586D57" w:rsidRPr="0025209E">
        <w:rPr>
          <w:rFonts w:ascii="Arial" w:hAnsi="Arial" w:cs="Arial"/>
          <w:sz w:val="22"/>
          <w:szCs w:val="22"/>
        </w:rPr>
        <w:t xml:space="preserve"> a week</w:t>
      </w:r>
      <w:r w:rsidR="001E3B13" w:rsidRPr="0025209E">
        <w:rPr>
          <w:rFonts w:ascii="Arial" w:hAnsi="Arial" w:cs="Arial"/>
          <w:sz w:val="22"/>
          <w:szCs w:val="22"/>
        </w:rPr>
        <w:t>.</w:t>
      </w:r>
      <w:r w:rsidR="00BC5CBE" w:rsidRPr="0025209E">
        <w:rPr>
          <w:rFonts w:ascii="Arial" w:hAnsi="Arial" w:cs="Arial"/>
          <w:sz w:val="22"/>
          <w:szCs w:val="22"/>
        </w:rPr>
        <w:t xml:space="preserve"> </w:t>
      </w:r>
      <w:r w:rsidR="00DB0EF0" w:rsidRPr="0025209E">
        <w:rPr>
          <w:rFonts w:ascii="Arial" w:hAnsi="Arial" w:cs="Arial"/>
          <w:sz w:val="22"/>
          <w:szCs w:val="22"/>
        </w:rPr>
        <w:t xml:space="preserve">The application deadline is </w:t>
      </w:r>
      <w:r w:rsidR="00EA06DE">
        <w:rPr>
          <w:rFonts w:ascii="Arial" w:hAnsi="Arial" w:cs="Arial"/>
          <w:sz w:val="22"/>
          <w:szCs w:val="22"/>
        </w:rPr>
        <w:t>3</w:t>
      </w:r>
      <w:r w:rsidR="008745B8" w:rsidRPr="0025209E">
        <w:rPr>
          <w:rFonts w:ascii="Arial" w:hAnsi="Arial" w:cs="Arial"/>
          <w:sz w:val="22"/>
          <w:szCs w:val="22"/>
        </w:rPr>
        <w:t>1</w:t>
      </w:r>
      <w:r w:rsidR="00694827" w:rsidRPr="0025209E">
        <w:rPr>
          <w:rFonts w:ascii="Arial" w:hAnsi="Arial" w:cs="Arial"/>
          <w:sz w:val="22"/>
          <w:szCs w:val="22"/>
          <w:vertAlign w:val="superscript"/>
        </w:rPr>
        <w:t>st</w:t>
      </w:r>
      <w:r w:rsidR="00BC5CBE" w:rsidRPr="0025209E">
        <w:rPr>
          <w:rFonts w:ascii="Arial" w:hAnsi="Arial" w:cs="Arial"/>
          <w:sz w:val="22"/>
          <w:szCs w:val="22"/>
        </w:rPr>
        <w:t xml:space="preserve"> </w:t>
      </w:r>
      <w:r w:rsidR="008745B8" w:rsidRPr="0025209E">
        <w:rPr>
          <w:rFonts w:ascii="Arial" w:hAnsi="Arial" w:cs="Arial"/>
          <w:sz w:val="22"/>
          <w:szCs w:val="22"/>
        </w:rPr>
        <w:t>Oc</w:t>
      </w:r>
      <w:r w:rsidR="004B63BE" w:rsidRPr="0025209E">
        <w:rPr>
          <w:rFonts w:ascii="Arial" w:hAnsi="Arial" w:cs="Arial"/>
          <w:sz w:val="22"/>
          <w:szCs w:val="22"/>
        </w:rPr>
        <w:t>t</w:t>
      </w:r>
      <w:r w:rsidR="008745B8" w:rsidRPr="0025209E">
        <w:rPr>
          <w:rFonts w:ascii="Arial" w:hAnsi="Arial" w:cs="Arial"/>
          <w:sz w:val="22"/>
          <w:szCs w:val="22"/>
        </w:rPr>
        <w:t>o</w:t>
      </w:r>
      <w:r w:rsidR="004B63BE" w:rsidRPr="0025209E">
        <w:rPr>
          <w:rFonts w:ascii="Arial" w:hAnsi="Arial" w:cs="Arial"/>
          <w:sz w:val="22"/>
          <w:szCs w:val="22"/>
        </w:rPr>
        <w:t>ber</w:t>
      </w:r>
      <w:r w:rsidR="00EA06DE">
        <w:rPr>
          <w:rFonts w:ascii="Arial" w:hAnsi="Arial" w:cs="Arial"/>
          <w:sz w:val="22"/>
          <w:szCs w:val="22"/>
        </w:rPr>
        <w:t xml:space="preserve"> at 17:00</w:t>
      </w:r>
      <w:r w:rsidR="00BC5CBE" w:rsidRPr="0025209E">
        <w:rPr>
          <w:rFonts w:ascii="Arial" w:hAnsi="Arial" w:cs="Arial"/>
          <w:sz w:val="22"/>
          <w:szCs w:val="22"/>
        </w:rPr>
        <w:t xml:space="preserve">. Please send completed application forms to </w:t>
      </w:r>
      <w:hyperlink r:id="rId8" w:history="1">
        <w:r w:rsidR="006267D5" w:rsidRPr="003E0537">
          <w:rPr>
            <w:rStyle w:val="Hyperlink"/>
            <w:rFonts w:ascii="Arial" w:hAnsi="Arial" w:cs="Arial"/>
            <w:sz w:val="22"/>
            <w:szCs w:val="22"/>
          </w:rPr>
          <w:t>georgeg@vegansociety.com</w:t>
        </w:r>
      </w:hyperlink>
      <w:r w:rsidR="004B63BE" w:rsidRPr="0025209E">
        <w:rPr>
          <w:rFonts w:ascii="Arial" w:hAnsi="Arial" w:cs="Arial"/>
          <w:sz w:val="22"/>
          <w:szCs w:val="22"/>
        </w:rPr>
        <w:t>.</w:t>
      </w:r>
      <w:r w:rsidR="00BC5CBE" w:rsidRPr="0025209E">
        <w:rPr>
          <w:rFonts w:ascii="Arial" w:hAnsi="Arial" w:cs="Arial"/>
          <w:sz w:val="22"/>
          <w:szCs w:val="22"/>
        </w:rPr>
        <w:t xml:space="preserve"> Interviews wil</w:t>
      </w:r>
      <w:r w:rsidR="00DB0EF0" w:rsidRPr="0025209E">
        <w:rPr>
          <w:rFonts w:ascii="Arial" w:hAnsi="Arial" w:cs="Arial"/>
          <w:sz w:val="22"/>
          <w:szCs w:val="22"/>
        </w:rPr>
        <w:t xml:space="preserve">l be held the week commencing </w:t>
      </w:r>
      <w:r w:rsidR="00C85157">
        <w:rPr>
          <w:rFonts w:ascii="Arial" w:hAnsi="Arial" w:cs="Arial"/>
          <w:sz w:val="22"/>
          <w:szCs w:val="22"/>
        </w:rPr>
        <w:t>10</w:t>
      </w:r>
      <w:bookmarkStart w:id="0" w:name="_GoBack"/>
      <w:bookmarkEnd w:id="0"/>
      <w:r w:rsidR="00694827" w:rsidRPr="0025209E">
        <w:rPr>
          <w:rFonts w:ascii="Arial" w:hAnsi="Arial" w:cs="Arial"/>
          <w:sz w:val="22"/>
          <w:szCs w:val="22"/>
          <w:vertAlign w:val="superscript"/>
        </w:rPr>
        <w:t>th</w:t>
      </w:r>
      <w:r w:rsidR="004B63BE" w:rsidRPr="0025209E">
        <w:rPr>
          <w:rFonts w:ascii="Arial" w:hAnsi="Arial" w:cs="Arial"/>
          <w:sz w:val="22"/>
          <w:szCs w:val="22"/>
        </w:rPr>
        <w:t xml:space="preserve"> </w:t>
      </w:r>
      <w:r w:rsidR="00EA06DE">
        <w:rPr>
          <w:rFonts w:ascii="Arial" w:hAnsi="Arial" w:cs="Arial"/>
          <w:sz w:val="22"/>
          <w:szCs w:val="22"/>
        </w:rPr>
        <w:t>November</w:t>
      </w:r>
      <w:r w:rsidR="004B63BE" w:rsidRPr="0025209E">
        <w:rPr>
          <w:rFonts w:ascii="Arial" w:hAnsi="Arial" w:cs="Arial"/>
          <w:sz w:val="22"/>
          <w:szCs w:val="22"/>
        </w:rPr>
        <w:t xml:space="preserve"> </w:t>
      </w:r>
      <w:r w:rsidR="00DB0EF0" w:rsidRPr="0025209E">
        <w:rPr>
          <w:rFonts w:ascii="Arial" w:hAnsi="Arial" w:cs="Arial"/>
          <w:sz w:val="22"/>
          <w:szCs w:val="22"/>
        </w:rPr>
        <w:t>2014</w:t>
      </w:r>
      <w:r w:rsidR="00BC5CBE" w:rsidRPr="0025209E">
        <w:rPr>
          <w:rFonts w:ascii="Arial" w:hAnsi="Arial" w:cs="Arial"/>
          <w:sz w:val="22"/>
          <w:szCs w:val="22"/>
        </w:rPr>
        <w:t>.</w:t>
      </w:r>
    </w:p>
    <w:p w14:paraId="4D903CC3" w14:textId="77777777" w:rsidR="00E9144D" w:rsidRPr="0025209E" w:rsidRDefault="00E9144D">
      <w:pPr>
        <w:rPr>
          <w:rFonts w:ascii="Arial" w:hAnsi="Arial" w:cs="Arial"/>
          <w:sz w:val="22"/>
          <w:szCs w:val="22"/>
        </w:rPr>
      </w:pPr>
    </w:p>
    <w:p w14:paraId="3177F469" w14:textId="77777777" w:rsidR="00586D57" w:rsidRPr="0025209E" w:rsidRDefault="00586D57">
      <w:pPr>
        <w:suppressAutoHyphens w:val="0"/>
        <w:spacing w:after="200" w:line="276" w:lineRule="auto"/>
        <w:rPr>
          <w:rFonts w:ascii="Arial" w:hAnsi="Arial" w:cs="Arial"/>
          <w:b/>
          <w:sz w:val="22"/>
          <w:szCs w:val="22"/>
        </w:rPr>
      </w:pPr>
      <w:r w:rsidRPr="0025209E">
        <w:rPr>
          <w:rFonts w:ascii="Arial" w:hAnsi="Arial" w:cs="Arial"/>
          <w:b/>
          <w:sz w:val="22"/>
          <w:szCs w:val="22"/>
        </w:rPr>
        <w:br w:type="page"/>
      </w:r>
    </w:p>
    <w:p w14:paraId="08451FF3" w14:textId="77777777" w:rsidR="00A51ED3" w:rsidRPr="00A51ED3" w:rsidRDefault="00A51ED3" w:rsidP="00A51ED3">
      <w:pPr>
        <w:rPr>
          <w:rFonts w:ascii="Arial" w:hAnsi="Arial" w:cs="Arial"/>
          <w:b/>
          <w:sz w:val="22"/>
          <w:szCs w:val="22"/>
        </w:rPr>
      </w:pPr>
      <w:r w:rsidRPr="00A51ED3">
        <w:rPr>
          <w:rFonts w:ascii="Arial" w:hAnsi="Arial" w:cs="Arial"/>
          <w:b/>
          <w:sz w:val="22"/>
          <w:szCs w:val="22"/>
        </w:rPr>
        <w:lastRenderedPageBreak/>
        <w:t>PERSON SPECIFICATION</w:t>
      </w:r>
    </w:p>
    <w:p w14:paraId="5EE75FA1" w14:textId="77777777" w:rsidR="00A51ED3" w:rsidRPr="00A51ED3" w:rsidRDefault="00A51ED3" w:rsidP="00A51ED3">
      <w:pPr>
        <w:rPr>
          <w:rFonts w:ascii="Arial" w:hAnsi="Arial" w:cs="Arial"/>
          <w:sz w:val="21"/>
          <w:szCs w:val="21"/>
        </w:rPr>
      </w:pPr>
      <w:r w:rsidRPr="00A51ED3">
        <w:rPr>
          <w:rFonts w:ascii="Arial" w:hAnsi="Arial" w:cs="Arial"/>
          <w:sz w:val="21"/>
          <w:szCs w:val="21"/>
        </w:rPr>
        <w:t>The knowledge, skills, and/or ability required to carry out the role effectively (and which may be developed) are listed below.</w:t>
      </w:r>
    </w:p>
    <w:p w14:paraId="6D4C7FB9" w14:textId="77777777" w:rsidR="00A51ED3" w:rsidRPr="00A51ED3" w:rsidRDefault="00A51ED3" w:rsidP="00A51ED3">
      <w:pPr>
        <w:rPr>
          <w:rFonts w:ascii="Arial" w:hAnsi="Arial" w:cs="Arial"/>
          <w:sz w:val="22"/>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04"/>
        <w:gridCol w:w="3543"/>
      </w:tblGrid>
      <w:tr w:rsidR="00A51ED3" w:rsidRPr="00A51ED3" w14:paraId="605B54BA" w14:textId="77777777" w:rsidTr="006268C5">
        <w:tc>
          <w:tcPr>
            <w:tcW w:w="6204" w:type="dxa"/>
            <w:shd w:val="clear" w:color="auto" w:fill="D9D9D9"/>
          </w:tcPr>
          <w:p w14:paraId="2ACCCD0D" w14:textId="77777777" w:rsidR="00A51ED3" w:rsidRPr="00A51ED3" w:rsidRDefault="00A51ED3" w:rsidP="00A51ED3">
            <w:pPr>
              <w:snapToGrid w:val="0"/>
              <w:jc w:val="center"/>
              <w:rPr>
                <w:rFonts w:ascii="Arial" w:hAnsi="Arial" w:cs="Arial"/>
                <w:b/>
                <w:sz w:val="21"/>
                <w:szCs w:val="21"/>
              </w:rPr>
            </w:pPr>
            <w:r w:rsidRPr="00A51ED3">
              <w:rPr>
                <w:rFonts w:ascii="Arial" w:hAnsi="Arial" w:cs="Arial"/>
                <w:b/>
                <w:sz w:val="21"/>
                <w:szCs w:val="21"/>
              </w:rPr>
              <w:t>ESSENTIAL</w:t>
            </w:r>
          </w:p>
        </w:tc>
        <w:tc>
          <w:tcPr>
            <w:tcW w:w="3543" w:type="dxa"/>
            <w:shd w:val="clear" w:color="auto" w:fill="D9D9D9"/>
          </w:tcPr>
          <w:p w14:paraId="0DE33455" w14:textId="77777777" w:rsidR="00A51ED3" w:rsidRPr="00A51ED3" w:rsidRDefault="00A51ED3" w:rsidP="00A51ED3">
            <w:pPr>
              <w:snapToGrid w:val="0"/>
              <w:jc w:val="center"/>
              <w:rPr>
                <w:rFonts w:ascii="Arial" w:hAnsi="Arial" w:cs="Arial"/>
                <w:b/>
                <w:sz w:val="21"/>
                <w:szCs w:val="21"/>
              </w:rPr>
            </w:pPr>
            <w:r w:rsidRPr="00A51ED3">
              <w:rPr>
                <w:rFonts w:ascii="Arial" w:hAnsi="Arial" w:cs="Arial"/>
                <w:b/>
                <w:sz w:val="21"/>
                <w:szCs w:val="21"/>
              </w:rPr>
              <w:t>DESIRABLE</w:t>
            </w:r>
          </w:p>
        </w:tc>
      </w:tr>
      <w:tr w:rsidR="00A51ED3" w:rsidRPr="00A51ED3" w14:paraId="491608C7" w14:textId="77777777" w:rsidTr="006268C5">
        <w:tc>
          <w:tcPr>
            <w:tcW w:w="9747" w:type="dxa"/>
            <w:gridSpan w:val="2"/>
            <w:shd w:val="clear" w:color="auto" w:fill="auto"/>
          </w:tcPr>
          <w:p w14:paraId="2ACE5816" w14:textId="77777777" w:rsidR="00A51ED3" w:rsidRPr="00A51ED3" w:rsidRDefault="00A51ED3" w:rsidP="00A51ED3">
            <w:pPr>
              <w:spacing w:before="120" w:after="120"/>
              <w:jc w:val="center"/>
              <w:rPr>
                <w:rFonts w:ascii="Arial" w:hAnsi="Arial" w:cs="Arial"/>
                <w:b/>
                <w:i/>
                <w:sz w:val="21"/>
                <w:szCs w:val="21"/>
              </w:rPr>
            </w:pPr>
            <w:r w:rsidRPr="00A51ED3">
              <w:rPr>
                <w:rFonts w:ascii="Arial" w:hAnsi="Arial" w:cs="Arial"/>
                <w:b/>
                <w:i/>
                <w:sz w:val="21"/>
                <w:szCs w:val="21"/>
              </w:rPr>
              <w:t>Knowledge</w:t>
            </w:r>
          </w:p>
        </w:tc>
      </w:tr>
      <w:tr w:rsidR="00A51ED3" w:rsidRPr="00A51ED3" w14:paraId="074C065E" w14:textId="77777777" w:rsidTr="006268C5">
        <w:tc>
          <w:tcPr>
            <w:tcW w:w="6204" w:type="dxa"/>
            <w:shd w:val="clear" w:color="auto" w:fill="auto"/>
          </w:tcPr>
          <w:p w14:paraId="6D5B8A64" w14:textId="77777777" w:rsidR="00A51ED3" w:rsidRPr="00A51ED3" w:rsidRDefault="00A51ED3" w:rsidP="00A51ED3">
            <w:pPr>
              <w:numPr>
                <w:ilvl w:val="0"/>
                <w:numId w:val="7"/>
              </w:numPr>
              <w:tabs>
                <w:tab w:val="left" w:pos="360"/>
              </w:tabs>
              <w:snapToGrid w:val="0"/>
              <w:rPr>
                <w:rFonts w:ascii="Arial" w:hAnsi="Arial" w:cs="Arial"/>
                <w:sz w:val="21"/>
                <w:szCs w:val="21"/>
              </w:rPr>
            </w:pPr>
            <w:r w:rsidRPr="00A51ED3">
              <w:rPr>
                <w:rFonts w:ascii="Arial" w:hAnsi="Arial" w:cs="Arial"/>
                <w:sz w:val="21"/>
                <w:szCs w:val="21"/>
              </w:rPr>
              <w:t>Good knowledge of whether ingredients in food, cosmetics, toiletries, clothing and household products are derived from other animals</w:t>
            </w:r>
          </w:p>
          <w:p w14:paraId="6BD8FED5" w14:textId="77777777" w:rsidR="00A51ED3" w:rsidRPr="00A51ED3" w:rsidRDefault="00A51ED3" w:rsidP="00A51ED3">
            <w:pPr>
              <w:numPr>
                <w:ilvl w:val="0"/>
                <w:numId w:val="7"/>
              </w:numPr>
              <w:tabs>
                <w:tab w:val="left" w:pos="360"/>
              </w:tabs>
              <w:snapToGrid w:val="0"/>
              <w:rPr>
                <w:rFonts w:ascii="Arial" w:hAnsi="Arial" w:cs="Arial"/>
                <w:sz w:val="21"/>
                <w:szCs w:val="21"/>
              </w:rPr>
            </w:pPr>
            <w:r w:rsidRPr="00A51ED3">
              <w:rPr>
                <w:rFonts w:ascii="Arial" w:hAnsi="Arial" w:cs="Arial"/>
                <w:sz w:val="21"/>
                <w:szCs w:val="21"/>
              </w:rPr>
              <w:t xml:space="preserve">Good understanding of business operations: production processes, administration, marketing, PR, and sales </w:t>
            </w:r>
          </w:p>
          <w:p w14:paraId="7EB52FC8" w14:textId="77777777" w:rsidR="00A51ED3" w:rsidRPr="00A51ED3" w:rsidRDefault="00A51ED3" w:rsidP="00A51ED3">
            <w:pPr>
              <w:numPr>
                <w:ilvl w:val="0"/>
                <w:numId w:val="7"/>
              </w:numPr>
              <w:tabs>
                <w:tab w:val="left" w:pos="360"/>
              </w:tabs>
              <w:snapToGrid w:val="0"/>
              <w:rPr>
                <w:rFonts w:ascii="Arial" w:hAnsi="Arial" w:cs="Arial"/>
                <w:sz w:val="21"/>
                <w:szCs w:val="21"/>
              </w:rPr>
            </w:pPr>
            <w:r w:rsidRPr="00A51ED3">
              <w:rPr>
                <w:rFonts w:ascii="Arial" w:hAnsi="Arial" w:cs="Arial"/>
                <w:sz w:val="21"/>
                <w:szCs w:val="21"/>
              </w:rPr>
              <w:t xml:space="preserve">Understanding of corporate identity and branding issues </w:t>
            </w:r>
          </w:p>
          <w:p w14:paraId="07F6F5FC" w14:textId="77777777" w:rsidR="00A51ED3" w:rsidRPr="00A51ED3" w:rsidRDefault="00A51ED3" w:rsidP="00A51ED3">
            <w:pPr>
              <w:numPr>
                <w:ilvl w:val="0"/>
                <w:numId w:val="7"/>
              </w:numPr>
              <w:tabs>
                <w:tab w:val="left" w:pos="360"/>
              </w:tabs>
              <w:snapToGrid w:val="0"/>
              <w:rPr>
                <w:rFonts w:ascii="Georgia" w:hAnsi="Georgia" w:cs="Arial"/>
                <w:sz w:val="20"/>
                <w:szCs w:val="20"/>
              </w:rPr>
            </w:pPr>
            <w:r w:rsidRPr="00A51ED3">
              <w:rPr>
                <w:rFonts w:ascii="Arial" w:hAnsi="Arial" w:cs="Arial"/>
                <w:sz w:val="21"/>
                <w:szCs w:val="21"/>
              </w:rPr>
              <w:t>Understanding of the organisation’s values, standards and processes in order to make consistent and appropriate judgements</w:t>
            </w:r>
          </w:p>
          <w:p w14:paraId="28476E6F" w14:textId="77777777" w:rsidR="00A51ED3" w:rsidRPr="00A51ED3" w:rsidRDefault="00A51ED3" w:rsidP="00A51ED3">
            <w:pPr>
              <w:tabs>
                <w:tab w:val="left" w:pos="360"/>
              </w:tabs>
              <w:snapToGrid w:val="0"/>
              <w:ind w:left="720"/>
              <w:rPr>
                <w:rFonts w:ascii="Georgia" w:hAnsi="Georgia" w:cs="Arial"/>
                <w:sz w:val="20"/>
                <w:szCs w:val="20"/>
              </w:rPr>
            </w:pPr>
          </w:p>
        </w:tc>
        <w:tc>
          <w:tcPr>
            <w:tcW w:w="3543" w:type="dxa"/>
            <w:shd w:val="clear" w:color="auto" w:fill="auto"/>
          </w:tcPr>
          <w:p w14:paraId="57646067" w14:textId="77777777" w:rsidR="00A51ED3" w:rsidRPr="00A51ED3" w:rsidRDefault="00A51ED3" w:rsidP="00A51ED3">
            <w:pPr>
              <w:numPr>
                <w:ilvl w:val="0"/>
                <w:numId w:val="2"/>
              </w:numPr>
              <w:tabs>
                <w:tab w:val="left" w:pos="360"/>
              </w:tabs>
              <w:snapToGrid w:val="0"/>
              <w:rPr>
                <w:rFonts w:ascii="Arial" w:hAnsi="Arial" w:cs="Arial"/>
                <w:sz w:val="21"/>
                <w:szCs w:val="21"/>
              </w:rPr>
            </w:pPr>
            <w:r w:rsidRPr="00A51ED3">
              <w:rPr>
                <w:rFonts w:ascii="Arial" w:hAnsi="Arial" w:cs="Arial"/>
                <w:sz w:val="21"/>
                <w:szCs w:val="21"/>
              </w:rPr>
              <w:t>Understanding of working in/with NGOs or small charitable organisations</w:t>
            </w:r>
          </w:p>
          <w:p w14:paraId="40D34595" w14:textId="77777777" w:rsidR="00A51ED3" w:rsidRPr="00A51ED3" w:rsidRDefault="00A51ED3" w:rsidP="00A51ED3">
            <w:pPr>
              <w:numPr>
                <w:ilvl w:val="0"/>
                <w:numId w:val="2"/>
              </w:numPr>
              <w:tabs>
                <w:tab w:val="left" w:pos="397"/>
              </w:tabs>
              <w:snapToGrid w:val="0"/>
              <w:rPr>
                <w:rFonts w:ascii="Arial" w:hAnsi="Arial" w:cs="Arial"/>
                <w:sz w:val="21"/>
                <w:szCs w:val="21"/>
              </w:rPr>
            </w:pPr>
            <w:r w:rsidRPr="00A51ED3">
              <w:rPr>
                <w:rFonts w:ascii="Arial" w:hAnsi="Arial" w:cs="Arial"/>
                <w:sz w:val="21"/>
                <w:szCs w:val="21"/>
              </w:rPr>
              <w:t>Knowledge of animal testing</w:t>
            </w:r>
          </w:p>
          <w:p w14:paraId="042129C4" w14:textId="77777777" w:rsidR="00A51ED3" w:rsidRPr="00A51ED3" w:rsidRDefault="00A51ED3" w:rsidP="00A51ED3">
            <w:pPr>
              <w:tabs>
                <w:tab w:val="left" w:pos="397"/>
              </w:tabs>
              <w:snapToGrid w:val="0"/>
              <w:ind w:left="720"/>
              <w:rPr>
                <w:rFonts w:ascii="Arial" w:hAnsi="Arial" w:cs="Arial"/>
                <w:sz w:val="21"/>
                <w:szCs w:val="21"/>
              </w:rPr>
            </w:pPr>
          </w:p>
        </w:tc>
      </w:tr>
      <w:tr w:rsidR="00A51ED3" w:rsidRPr="00A51ED3" w14:paraId="45108D10" w14:textId="77777777" w:rsidTr="006268C5">
        <w:tc>
          <w:tcPr>
            <w:tcW w:w="9747" w:type="dxa"/>
            <w:gridSpan w:val="2"/>
            <w:shd w:val="clear" w:color="auto" w:fill="auto"/>
          </w:tcPr>
          <w:p w14:paraId="0A9D068A" w14:textId="77777777" w:rsidR="00A51ED3" w:rsidRPr="00A51ED3" w:rsidRDefault="00A51ED3" w:rsidP="00A51ED3">
            <w:pPr>
              <w:spacing w:before="120" w:after="120"/>
              <w:jc w:val="center"/>
              <w:rPr>
                <w:rFonts w:ascii="Arial" w:hAnsi="Arial" w:cs="Arial"/>
                <w:b/>
                <w:i/>
                <w:sz w:val="21"/>
                <w:szCs w:val="21"/>
              </w:rPr>
            </w:pPr>
            <w:r w:rsidRPr="00A51ED3">
              <w:rPr>
                <w:rFonts w:ascii="Arial" w:hAnsi="Arial" w:cs="Arial"/>
                <w:b/>
                <w:i/>
                <w:sz w:val="21"/>
                <w:szCs w:val="21"/>
              </w:rPr>
              <w:t xml:space="preserve">Education / qualifications &amp; training </w:t>
            </w:r>
          </w:p>
        </w:tc>
      </w:tr>
      <w:tr w:rsidR="00A51ED3" w:rsidRPr="00A51ED3" w14:paraId="2CC4B683" w14:textId="77777777" w:rsidTr="006268C5">
        <w:tc>
          <w:tcPr>
            <w:tcW w:w="6204" w:type="dxa"/>
            <w:shd w:val="clear" w:color="auto" w:fill="auto"/>
          </w:tcPr>
          <w:p w14:paraId="270069BE" w14:textId="77777777" w:rsidR="00A51ED3" w:rsidRPr="00A51ED3" w:rsidRDefault="00A51ED3" w:rsidP="00A51ED3">
            <w:pPr>
              <w:numPr>
                <w:ilvl w:val="0"/>
                <w:numId w:val="3"/>
              </w:numPr>
              <w:rPr>
                <w:rFonts w:ascii="Arial" w:hAnsi="Arial" w:cs="Arial"/>
                <w:sz w:val="21"/>
                <w:szCs w:val="21"/>
              </w:rPr>
            </w:pPr>
            <w:r w:rsidRPr="00A51ED3">
              <w:rPr>
                <w:rFonts w:ascii="Arial" w:hAnsi="Arial" w:cs="Arial"/>
                <w:sz w:val="21"/>
                <w:szCs w:val="21"/>
              </w:rPr>
              <w:t>Appropriate experience in a directly related post</w:t>
            </w:r>
          </w:p>
          <w:p w14:paraId="55E56A13" w14:textId="77777777" w:rsidR="00A51ED3" w:rsidRPr="00A51ED3" w:rsidRDefault="00A51ED3" w:rsidP="00A51ED3">
            <w:pPr>
              <w:ind w:left="720"/>
              <w:rPr>
                <w:rFonts w:ascii="Arial" w:hAnsi="Arial" w:cs="Arial"/>
                <w:sz w:val="21"/>
                <w:szCs w:val="21"/>
              </w:rPr>
            </w:pPr>
          </w:p>
        </w:tc>
        <w:tc>
          <w:tcPr>
            <w:tcW w:w="3543" w:type="dxa"/>
            <w:shd w:val="clear" w:color="auto" w:fill="auto"/>
          </w:tcPr>
          <w:p w14:paraId="5D2342C0" w14:textId="77777777" w:rsidR="00A51ED3" w:rsidRPr="00A51ED3" w:rsidRDefault="00A51ED3" w:rsidP="00A51ED3">
            <w:pPr>
              <w:numPr>
                <w:ilvl w:val="0"/>
                <w:numId w:val="3"/>
              </w:numPr>
              <w:contextualSpacing/>
              <w:rPr>
                <w:rFonts w:ascii="Arial" w:hAnsi="Arial" w:cs="Arial"/>
                <w:sz w:val="21"/>
                <w:szCs w:val="21"/>
              </w:rPr>
            </w:pPr>
            <w:r w:rsidRPr="00A51ED3">
              <w:rPr>
                <w:rFonts w:ascii="Arial" w:hAnsi="Arial" w:cs="Arial"/>
                <w:sz w:val="21"/>
                <w:szCs w:val="21"/>
              </w:rPr>
              <w:t>Educated to degree level or relevant qualification</w:t>
            </w:r>
          </w:p>
        </w:tc>
      </w:tr>
      <w:tr w:rsidR="00A51ED3" w:rsidRPr="00A51ED3" w14:paraId="726A493A" w14:textId="77777777" w:rsidTr="006268C5">
        <w:tc>
          <w:tcPr>
            <w:tcW w:w="9747" w:type="dxa"/>
            <w:gridSpan w:val="2"/>
            <w:shd w:val="clear" w:color="auto" w:fill="auto"/>
          </w:tcPr>
          <w:p w14:paraId="119A959C" w14:textId="77777777" w:rsidR="00A51ED3" w:rsidRPr="00A51ED3" w:rsidRDefault="00A51ED3" w:rsidP="00A51ED3">
            <w:pPr>
              <w:spacing w:before="120" w:after="120"/>
              <w:jc w:val="center"/>
              <w:rPr>
                <w:rFonts w:ascii="Arial" w:hAnsi="Arial" w:cs="Arial"/>
                <w:b/>
                <w:i/>
                <w:sz w:val="21"/>
                <w:szCs w:val="21"/>
              </w:rPr>
            </w:pPr>
            <w:r w:rsidRPr="00A51ED3">
              <w:rPr>
                <w:rFonts w:ascii="Arial" w:hAnsi="Arial" w:cs="Arial"/>
                <w:b/>
                <w:i/>
                <w:sz w:val="21"/>
                <w:szCs w:val="21"/>
              </w:rPr>
              <w:t>Skills &amp; abilities</w:t>
            </w:r>
          </w:p>
        </w:tc>
      </w:tr>
      <w:tr w:rsidR="00A51ED3" w:rsidRPr="00A51ED3" w14:paraId="627B30AE" w14:textId="77777777" w:rsidTr="006268C5">
        <w:tc>
          <w:tcPr>
            <w:tcW w:w="6204" w:type="dxa"/>
            <w:shd w:val="clear" w:color="auto" w:fill="auto"/>
          </w:tcPr>
          <w:p w14:paraId="728821D0" w14:textId="77777777" w:rsidR="00A51ED3" w:rsidRPr="00A51ED3" w:rsidRDefault="00A51ED3" w:rsidP="00A51ED3">
            <w:pPr>
              <w:numPr>
                <w:ilvl w:val="0"/>
                <w:numId w:val="8"/>
              </w:numPr>
              <w:contextualSpacing/>
              <w:rPr>
                <w:rFonts w:ascii="Arial" w:hAnsi="Arial" w:cs="Arial"/>
                <w:sz w:val="21"/>
                <w:szCs w:val="21"/>
              </w:rPr>
            </w:pPr>
            <w:r w:rsidRPr="00A51ED3">
              <w:rPr>
                <w:rFonts w:ascii="Arial" w:hAnsi="Arial" w:cs="Arial"/>
                <w:sz w:val="21"/>
                <w:szCs w:val="21"/>
              </w:rPr>
              <w:t xml:space="preserve">Track record in merchandise or business development </w:t>
            </w:r>
          </w:p>
          <w:p w14:paraId="6B863068" w14:textId="77777777" w:rsidR="00A51ED3" w:rsidRPr="00A51ED3" w:rsidRDefault="00A51ED3" w:rsidP="00A51ED3">
            <w:pPr>
              <w:numPr>
                <w:ilvl w:val="0"/>
                <w:numId w:val="8"/>
              </w:numPr>
              <w:contextualSpacing/>
              <w:rPr>
                <w:rFonts w:ascii="Arial" w:hAnsi="Arial" w:cs="Arial"/>
                <w:sz w:val="21"/>
                <w:szCs w:val="21"/>
              </w:rPr>
            </w:pPr>
            <w:r w:rsidRPr="00A51ED3">
              <w:rPr>
                <w:rFonts w:ascii="Arial" w:hAnsi="Arial" w:cs="Arial"/>
                <w:sz w:val="21"/>
                <w:szCs w:val="21"/>
              </w:rPr>
              <w:t>Excellent written and verbal communication skills including the ability to prepare information used for media releases at short notice to a high standard.</w:t>
            </w:r>
          </w:p>
          <w:p w14:paraId="15FBEBC3" w14:textId="77777777" w:rsidR="00A51ED3" w:rsidRPr="00A51ED3" w:rsidRDefault="00A51ED3" w:rsidP="00A51ED3">
            <w:pPr>
              <w:numPr>
                <w:ilvl w:val="0"/>
                <w:numId w:val="8"/>
              </w:numPr>
              <w:contextualSpacing/>
              <w:rPr>
                <w:rFonts w:ascii="Arial" w:hAnsi="Arial" w:cs="Arial"/>
                <w:sz w:val="21"/>
                <w:szCs w:val="21"/>
              </w:rPr>
            </w:pPr>
            <w:r w:rsidRPr="00A51ED3">
              <w:rPr>
                <w:rFonts w:ascii="Arial" w:hAnsi="Arial" w:cs="Arial"/>
                <w:sz w:val="21"/>
                <w:szCs w:val="21"/>
              </w:rPr>
              <w:t>Good telephone manner and customer-service skills</w:t>
            </w:r>
          </w:p>
          <w:p w14:paraId="7C90538E" w14:textId="77777777" w:rsidR="00A51ED3" w:rsidRPr="00A51ED3" w:rsidRDefault="00A51ED3" w:rsidP="00A51ED3">
            <w:pPr>
              <w:numPr>
                <w:ilvl w:val="0"/>
                <w:numId w:val="8"/>
              </w:numPr>
              <w:contextualSpacing/>
              <w:rPr>
                <w:rFonts w:ascii="Arial" w:hAnsi="Arial" w:cs="Arial"/>
                <w:sz w:val="21"/>
                <w:szCs w:val="21"/>
              </w:rPr>
            </w:pPr>
            <w:r w:rsidRPr="00A51ED3">
              <w:rPr>
                <w:rFonts w:ascii="Arial" w:hAnsi="Arial" w:cs="Arial"/>
                <w:sz w:val="21"/>
                <w:szCs w:val="21"/>
              </w:rPr>
              <w:t>Computer literate with strong MS Office skills, including the ability to enter data accurately, analyse and manipulate data</w:t>
            </w:r>
          </w:p>
          <w:p w14:paraId="47E265DF" w14:textId="77777777" w:rsidR="00A51ED3" w:rsidRPr="00A51ED3" w:rsidRDefault="00A51ED3" w:rsidP="00A51ED3">
            <w:pPr>
              <w:numPr>
                <w:ilvl w:val="0"/>
                <w:numId w:val="8"/>
              </w:numPr>
              <w:contextualSpacing/>
              <w:rPr>
                <w:rFonts w:ascii="Arial" w:hAnsi="Arial" w:cs="Arial"/>
                <w:sz w:val="21"/>
                <w:szCs w:val="21"/>
              </w:rPr>
            </w:pPr>
            <w:r w:rsidRPr="00A51ED3">
              <w:rPr>
                <w:rFonts w:ascii="Arial" w:hAnsi="Arial" w:cs="Arial"/>
                <w:sz w:val="21"/>
                <w:szCs w:val="21"/>
              </w:rPr>
              <w:t xml:space="preserve">Familiar with email and databases, e.g. ability to effectively search for required information </w:t>
            </w:r>
          </w:p>
          <w:p w14:paraId="536AFC72" w14:textId="77777777" w:rsidR="00A51ED3" w:rsidRPr="00A51ED3" w:rsidRDefault="00A51ED3" w:rsidP="00A51ED3">
            <w:pPr>
              <w:numPr>
                <w:ilvl w:val="0"/>
                <w:numId w:val="8"/>
              </w:numPr>
              <w:contextualSpacing/>
              <w:rPr>
                <w:rFonts w:ascii="Arial" w:hAnsi="Arial" w:cs="Arial"/>
                <w:sz w:val="21"/>
                <w:szCs w:val="21"/>
              </w:rPr>
            </w:pPr>
            <w:r w:rsidRPr="00A51ED3">
              <w:rPr>
                <w:rFonts w:ascii="Arial" w:hAnsi="Arial" w:cs="Arial"/>
                <w:sz w:val="21"/>
                <w:szCs w:val="21"/>
              </w:rPr>
              <w:t>Ability to establish strong working relationships with colleagues, the Senior  Management Team, Trustees and Trademark clients</w:t>
            </w:r>
          </w:p>
          <w:p w14:paraId="4A63727C" w14:textId="77777777" w:rsidR="00A51ED3" w:rsidRPr="00A51ED3" w:rsidRDefault="00A51ED3" w:rsidP="00A51ED3">
            <w:pPr>
              <w:numPr>
                <w:ilvl w:val="0"/>
                <w:numId w:val="8"/>
              </w:numPr>
              <w:rPr>
                <w:rFonts w:ascii="Arial" w:hAnsi="Arial" w:cs="Arial"/>
                <w:sz w:val="21"/>
                <w:szCs w:val="21"/>
              </w:rPr>
            </w:pPr>
            <w:bookmarkStart w:id="1" w:name="OLE_LINK1"/>
            <w:r w:rsidRPr="00A51ED3">
              <w:rPr>
                <w:rFonts w:ascii="Arial" w:hAnsi="Arial" w:cs="Arial"/>
                <w:sz w:val="21"/>
                <w:szCs w:val="21"/>
              </w:rPr>
              <w:t>Ability to manage multiple priorities and work to deadlines</w:t>
            </w:r>
          </w:p>
          <w:bookmarkEnd w:id="1"/>
          <w:p w14:paraId="642BED6A" w14:textId="77777777" w:rsidR="00A51ED3" w:rsidRPr="00A51ED3" w:rsidRDefault="00A51ED3" w:rsidP="00A51ED3">
            <w:pPr>
              <w:numPr>
                <w:ilvl w:val="0"/>
                <w:numId w:val="8"/>
              </w:numPr>
              <w:rPr>
                <w:rFonts w:ascii="Arial" w:hAnsi="Arial" w:cs="Arial"/>
                <w:sz w:val="21"/>
                <w:szCs w:val="21"/>
              </w:rPr>
            </w:pPr>
            <w:r w:rsidRPr="00A51ED3">
              <w:rPr>
                <w:rFonts w:ascii="Arial" w:hAnsi="Arial" w:cs="Arial"/>
                <w:sz w:val="21"/>
                <w:szCs w:val="21"/>
              </w:rPr>
              <w:t>Work successfully to targets, delivering objectives and desired outcomes</w:t>
            </w:r>
          </w:p>
          <w:p w14:paraId="043FEAB5" w14:textId="77777777" w:rsidR="00A51ED3" w:rsidRPr="00A51ED3" w:rsidRDefault="00A51ED3" w:rsidP="00A51ED3">
            <w:pPr>
              <w:ind w:left="720"/>
              <w:contextualSpacing/>
              <w:rPr>
                <w:rFonts w:ascii="Arial" w:hAnsi="Arial" w:cs="Arial"/>
                <w:sz w:val="21"/>
                <w:szCs w:val="21"/>
              </w:rPr>
            </w:pPr>
          </w:p>
        </w:tc>
        <w:tc>
          <w:tcPr>
            <w:tcW w:w="3543" w:type="dxa"/>
            <w:shd w:val="clear" w:color="auto" w:fill="auto"/>
          </w:tcPr>
          <w:p w14:paraId="231BC426" w14:textId="77777777" w:rsidR="00A51ED3" w:rsidRPr="00A51ED3" w:rsidRDefault="00A51ED3" w:rsidP="00A51ED3">
            <w:pPr>
              <w:ind w:left="720"/>
              <w:contextualSpacing/>
              <w:rPr>
                <w:rFonts w:ascii="Arial" w:hAnsi="Arial" w:cs="Arial"/>
                <w:sz w:val="21"/>
                <w:szCs w:val="21"/>
              </w:rPr>
            </w:pPr>
          </w:p>
          <w:p w14:paraId="7B40A797" w14:textId="77777777" w:rsidR="00A51ED3" w:rsidRPr="00A51ED3" w:rsidRDefault="00A51ED3" w:rsidP="00A51ED3">
            <w:pPr>
              <w:numPr>
                <w:ilvl w:val="0"/>
                <w:numId w:val="8"/>
              </w:numPr>
              <w:contextualSpacing/>
              <w:rPr>
                <w:rFonts w:ascii="Arial" w:hAnsi="Arial" w:cs="Arial"/>
                <w:sz w:val="21"/>
                <w:szCs w:val="21"/>
              </w:rPr>
            </w:pPr>
            <w:r w:rsidRPr="00A51ED3">
              <w:rPr>
                <w:rFonts w:ascii="Arial" w:hAnsi="Arial" w:cs="Arial"/>
                <w:sz w:val="21"/>
                <w:szCs w:val="21"/>
              </w:rPr>
              <w:t>Track record of developing and maintaining successful partnerships</w:t>
            </w:r>
          </w:p>
          <w:p w14:paraId="7A6A3820" w14:textId="77777777" w:rsidR="00A51ED3" w:rsidRPr="00A51ED3" w:rsidRDefault="00A51ED3" w:rsidP="00A51ED3">
            <w:pPr>
              <w:numPr>
                <w:ilvl w:val="0"/>
                <w:numId w:val="8"/>
              </w:numPr>
              <w:contextualSpacing/>
              <w:rPr>
                <w:rFonts w:ascii="Arial" w:hAnsi="Arial" w:cs="Arial"/>
                <w:sz w:val="21"/>
                <w:szCs w:val="21"/>
              </w:rPr>
            </w:pPr>
            <w:r w:rsidRPr="00A51ED3">
              <w:rPr>
                <w:rFonts w:ascii="Arial" w:hAnsi="Arial" w:cs="Arial"/>
                <w:sz w:val="21"/>
                <w:szCs w:val="21"/>
              </w:rPr>
              <w:t>Experience of using CMS</w:t>
            </w:r>
          </w:p>
          <w:p w14:paraId="57F80F98" w14:textId="77777777" w:rsidR="00A51ED3" w:rsidRPr="00A51ED3" w:rsidRDefault="00A51ED3" w:rsidP="00A51ED3">
            <w:pPr>
              <w:numPr>
                <w:ilvl w:val="0"/>
                <w:numId w:val="8"/>
              </w:numPr>
              <w:contextualSpacing/>
              <w:rPr>
                <w:rFonts w:ascii="Arial" w:hAnsi="Arial" w:cs="Arial"/>
                <w:sz w:val="21"/>
                <w:szCs w:val="21"/>
              </w:rPr>
            </w:pPr>
            <w:r w:rsidRPr="00A51ED3">
              <w:rPr>
                <w:rFonts w:ascii="Arial" w:hAnsi="Arial" w:cs="Arial"/>
                <w:sz w:val="21"/>
                <w:szCs w:val="21"/>
              </w:rPr>
              <w:t xml:space="preserve">Well-developed negotiation skills </w:t>
            </w:r>
          </w:p>
        </w:tc>
      </w:tr>
      <w:tr w:rsidR="00A51ED3" w:rsidRPr="00A51ED3" w14:paraId="558961E2" w14:textId="77777777" w:rsidTr="006268C5">
        <w:tc>
          <w:tcPr>
            <w:tcW w:w="9747" w:type="dxa"/>
            <w:gridSpan w:val="2"/>
            <w:shd w:val="clear" w:color="auto" w:fill="auto"/>
          </w:tcPr>
          <w:p w14:paraId="2B0763B8" w14:textId="77777777" w:rsidR="00A51ED3" w:rsidRPr="00A51ED3" w:rsidRDefault="00A51ED3" w:rsidP="00A51ED3">
            <w:pPr>
              <w:spacing w:before="120" w:after="120"/>
              <w:jc w:val="center"/>
              <w:rPr>
                <w:rFonts w:ascii="Arial" w:hAnsi="Arial" w:cs="Arial"/>
                <w:b/>
                <w:i/>
                <w:sz w:val="21"/>
                <w:szCs w:val="21"/>
              </w:rPr>
            </w:pPr>
            <w:r w:rsidRPr="00A51ED3">
              <w:rPr>
                <w:rFonts w:ascii="Arial" w:hAnsi="Arial" w:cs="Arial"/>
                <w:b/>
                <w:i/>
                <w:sz w:val="21"/>
                <w:szCs w:val="21"/>
              </w:rPr>
              <w:t>Personal qualities</w:t>
            </w:r>
          </w:p>
        </w:tc>
      </w:tr>
      <w:tr w:rsidR="00A51ED3" w:rsidRPr="00A51ED3" w14:paraId="2B8DBDB7" w14:textId="77777777" w:rsidTr="006268C5">
        <w:tc>
          <w:tcPr>
            <w:tcW w:w="6204" w:type="dxa"/>
            <w:shd w:val="clear" w:color="auto" w:fill="auto"/>
          </w:tcPr>
          <w:p w14:paraId="127D055A" w14:textId="77777777" w:rsidR="00A51ED3" w:rsidRPr="00A51ED3" w:rsidRDefault="00A51ED3" w:rsidP="00A51ED3">
            <w:pPr>
              <w:numPr>
                <w:ilvl w:val="0"/>
                <w:numId w:val="5"/>
              </w:numPr>
              <w:snapToGrid w:val="0"/>
              <w:rPr>
                <w:rFonts w:ascii="Arial" w:hAnsi="Arial" w:cs="Arial"/>
                <w:sz w:val="21"/>
                <w:szCs w:val="21"/>
              </w:rPr>
            </w:pPr>
            <w:r w:rsidRPr="00A51ED3">
              <w:rPr>
                <w:rFonts w:ascii="Arial" w:hAnsi="Arial" w:cs="Arial"/>
                <w:sz w:val="21"/>
                <w:szCs w:val="21"/>
              </w:rPr>
              <w:t xml:space="preserve">Confident, articulate, proactive, outgoing and friendly </w:t>
            </w:r>
          </w:p>
          <w:p w14:paraId="614316E6" w14:textId="77777777" w:rsidR="00A51ED3" w:rsidRPr="00A51ED3" w:rsidRDefault="00A51ED3" w:rsidP="00A51ED3">
            <w:pPr>
              <w:numPr>
                <w:ilvl w:val="0"/>
                <w:numId w:val="5"/>
              </w:numPr>
              <w:contextualSpacing/>
              <w:rPr>
                <w:rFonts w:ascii="Arial" w:hAnsi="Arial" w:cs="Arial"/>
                <w:sz w:val="21"/>
                <w:szCs w:val="21"/>
              </w:rPr>
            </w:pPr>
            <w:r w:rsidRPr="00A51ED3">
              <w:rPr>
                <w:rFonts w:ascii="Arial" w:hAnsi="Arial" w:cs="Arial"/>
                <w:sz w:val="21"/>
                <w:szCs w:val="21"/>
              </w:rPr>
              <w:t>Work well under pressure and able to juggle several projects at once</w:t>
            </w:r>
          </w:p>
          <w:p w14:paraId="65D26126" w14:textId="77777777" w:rsidR="00A51ED3" w:rsidRPr="00A51ED3" w:rsidRDefault="00A51ED3" w:rsidP="00A51ED3">
            <w:pPr>
              <w:numPr>
                <w:ilvl w:val="0"/>
                <w:numId w:val="5"/>
              </w:numPr>
              <w:contextualSpacing/>
              <w:rPr>
                <w:rFonts w:ascii="Arial" w:hAnsi="Arial" w:cs="Arial"/>
                <w:sz w:val="21"/>
                <w:szCs w:val="21"/>
              </w:rPr>
            </w:pPr>
            <w:r w:rsidRPr="00A51ED3">
              <w:rPr>
                <w:rFonts w:ascii="Arial" w:hAnsi="Arial" w:cs="Arial"/>
                <w:sz w:val="21"/>
                <w:szCs w:val="21"/>
              </w:rPr>
              <w:t>Efficient, tidy, organised, reliable, accurate and effective</w:t>
            </w:r>
          </w:p>
          <w:p w14:paraId="52E5E8B6" w14:textId="77777777" w:rsidR="00A51ED3" w:rsidRPr="00A51ED3" w:rsidRDefault="00A51ED3" w:rsidP="00A51ED3">
            <w:pPr>
              <w:numPr>
                <w:ilvl w:val="0"/>
                <w:numId w:val="5"/>
              </w:numPr>
              <w:rPr>
                <w:rFonts w:ascii="Arial" w:hAnsi="Arial" w:cs="Arial"/>
                <w:sz w:val="21"/>
                <w:szCs w:val="21"/>
              </w:rPr>
            </w:pPr>
            <w:r w:rsidRPr="00A51ED3">
              <w:rPr>
                <w:rFonts w:ascii="Arial" w:hAnsi="Arial" w:cs="Arial"/>
                <w:sz w:val="21"/>
                <w:szCs w:val="21"/>
              </w:rPr>
              <w:t>Approachable and adaptable, team player</w:t>
            </w:r>
          </w:p>
          <w:p w14:paraId="591D7C43" w14:textId="77777777" w:rsidR="00A51ED3" w:rsidRPr="00A51ED3" w:rsidRDefault="00A51ED3" w:rsidP="00A51ED3">
            <w:pPr>
              <w:numPr>
                <w:ilvl w:val="0"/>
                <w:numId w:val="5"/>
              </w:numPr>
              <w:rPr>
                <w:rFonts w:ascii="Arial" w:hAnsi="Arial" w:cs="Arial"/>
                <w:i/>
                <w:sz w:val="21"/>
                <w:szCs w:val="21"/>
              </w:rPr>
            </w:pPr>
            <w:r w:rsidRPr="00A51ED3">
              <w:rPr>
                <w:rFonts w:ascii="Arial" w:hAnsi="Arial" w:cs="Arial"/>
                <w:sz w:val="21"/>
                <w:szCs w:val="21"/>
              </w:rPr>
              <w:t>Adhere to a vegan diet for the duration of employment with The Vegan Society</w:t>
            </w:r>
          </w:p>
          <w:p w14:paraId="5B34F0A1" w14:textId="77777777" w:rsidR="00A51ED3" w:rsidRPr="00A51ED3" w:rsidRDefault="00A51ED3" w:rsidP="00A51ED3">
            <w:pPr>
              <w:numPr>
                <w:ilvl w:val="0"/>
                <w:numId w:val="5"/>
              </w:numPr>
              <w:rPr>
                <w:rFonts w:ascii="Arial" w:hAnsi="Arial" w:cs="Arial"/>
                <w:sz w:val="21"/>
                <w:szCs w:val="21"/>
              </w:rPr>
            </w:pPr>
            <w:r w:rsidRPr="00A51ED3">
              <w:rPr>
                <w:rFonts w:ascii="Arial" w:hAnsi="Arial" w:cs="Arial"/>
                <w:sz w:val="21"/>
                <w:szCs w:val="21"/>
              </w:rPr>
              <w:t>Willingness and ability to undertake appropriate training and development as required</w:t>
            </w:r>
          </w:p>
          <w:p w14:paraId="1900259C" w14:textId="77777777" w:rsidR="00A51ED3" w:rsidRPr="00A51ED3" w:rsidRDefault="00A51ED3" w:rsidP="00A51ED3">
            <w:pPr>
              <w:rPr>
                <w:rFonts w:ascii="Arial" w:hAnsi="Arial" w:cs="Arial"/>
                <w:sz w:val="21"/>
                <w:szCs w:val="21"/>
              </w:rPr>
            </w:pPr>
          </w:p>
        </w:tc>
        <w:tc>
          <w:tcPr>
            <w:tcW w:w="3543" w:type="dxa"/>
            <w:shd w:val="clear" w:color="auto" w:fill="auto"/>
          </w:tcPr>
          <w:p w14:paraId="35AF9256" w14:textId="77777777" w:rsidR="00A51ED3" w:rsidRPr="00A51ED3" w:rsidRDefault="00A51ED3" w:rsidP="00A51ED3">
            <w:pPr>
              <w:ind w:left="720"/>
              <w:rPr>
                <w:rFonts w:ascii="Arial" w:hAnsi="Arial" w:cs="Arial"/>
                <w:sz w:val="21"/>
                <w:szCs w:val="21"/>
              </w:rPr>
            </w:pPr>
          </w:p>
        </w:tc>
      </w:tr>
    </w:tbl>
    <w:p w14:paraId="33708255" w14:textId="77777777" w:rsidR="00C1720B" w:rsidRPr="0025209E" w:rsidRDefault="00C1720B">
      <w:pPr>
        <w:suppressAutoHyphens w:val="0"/>
        <w:spacing w:after="200" w:line="276" w:lineRule="auto"/>
        <w:rPr>
          <w:rFonts w:ascii="Arial" w:hAnsi="Arial" w:cs="Arial"/>
          <w:b/>
          <w:sz w:val="22"/>
          <w:szCs w:val="22"/>
        </w:rPr>
      </w:pPr>
      <w:r w:rsidRPr="0025209E">
        <w:rPr>
          <w:rFonts w:ascii="Arial" w:hAnsi="Arial" w:cs="Arial"/>
          <w:b/>
          <w:sz w:val="22"/>
          <w:szCs w:val="22"/>
        </w:rPr>
        <w:br w:type="page"/>
      </w:r>
    </w:p>
    <w:p w14:paraId="1AF65D10" w14:textId="04D32649" w:rsidR="00847D36" w:rsidRPr="0025209E" w:rsidRDefault="00847D36">
      <w:pPr>
        <w:rPr>
          <w:rFonts w:ascii="Arial" w:hAnsi="Arial" w:cs="Arial"/>
          <w:b/>
          <w:sz w:val="22"/>
          <w:szCs w:val="22"/>
        </w:rPr>
      </w:pPr>
      <w:r w:rsidRPr="0025209E">
        <w:rPr>
          <w:rFonts w:ascii="Arial" w:hAnsi="Arial" w:cs="Arial"/>
          <w:b/>
          <w:sz w:val="22"/>
          <w:szCs w:val="22"/>
        </w:rPr>
        <w:lastRenderedPageBreak/>
        <w:t>JOB DESCRIPTION</w:t>
      </w:r>
    </w:p>
    <w:p w14:paraId="785CEAD4" w14:textId="77777777" w:rsidR="00847D36" w:rsidRPr="0025209E" w:rsidRDefault="00847D36">
      <w:pPr>
        <w:rPr>
          <w:rFonts w:ascii="Arial" w:hAnsi="Arial" w:cs="Arial"/>
          <w:b/>
          <w:sz w:val="22"/>
          <w:szCs w:val="22"/>
        </w:rPr>
      </w:pPr>
    </w:p>
    <w:p w14:paraId="1FA9B3D0" w14:textId="77777777" w:rsidR="000A23E6" w:rsidRPr="0025209E" w:rsidRDefault="003B301A">
      <w:pPr>
        <w:rPr>
          <w:rFonts w:ascii="Arial" w:hAnsi="Arial" w:cs="Arial"/>
          <w:b/>
          <w:sz w:val="22"/>
          <w:szCs w:val="22"/>
        </w:rPr>
      </w:pPr>
      <w:r w:rsidRPr="0025209E">
        <w:rPr>
          <w:rFonts w:ascii="Arial" w:hAnsi="Arial" w:cs="Arial"/>
          <w:b/>
          <w:sz w:val="22"/>
          <w:szCs w:val="22"/>
        </w:rPr>
        <w:t>DUTIES &amp; KEY RESPONSIBILITIES</w:t>
      </w:r>
    </w:p>
    <w:p w14:paraId="4C640283" w14:textId="77777777" w:rsidR="003B301A" w:rsidRPr="0025209E" w:rsidRDefault="003B301A">
      <w:pPr>
        <w:rPr>
          <w:rFonts w:ascii="Arial" w:hAnsi="Arial" w:cs="Arial"/>
          <w:sz w:val="22"/>
          <w:szCs w:val="22"/>
        </w:rPr>
      </w:pPr>
    </w:p>
    <w:p w14:paraId="7C63D101" w14:textId="0FE33E8C" w:rsidR="008B5024" w:rsidRDefault="00712A53" w:rsidP="00EA06DE">
      <w:pPr>
        <w:pStyle w:val="ListParagraph"/>
        <w:ind w:left="360"/>
        <w:rPr>
          <w:rFonts w:ascii="Arial" w:hAnsi="Arial" w:cs="Arial"/>
          <w:sz w:val="22"/>
          <w:szCs w:val="22"/>
        </w:rPr>
      </w:pPr>
      <w:r w:rsidRPr="00712A53">
        <w:rPr>
          <w:rFonts w:ascii="Arial" w:hAnsi="Arial" w:cs="Arial"/>
          <w:b/>
          <w:sz w:val="22"/>
          <w:szCs w:val="22"/>
        </w:rPr>
        <w:t>Business Development – Trademark (TM) (approximately 80%)</w:t>
      </w:r>
      <w:r w:rsidR="005843D9" w:rsidRPr="0025209E">
        <w:rPr>
          <w:rFonts w:ascii="Arial" w:hAnsi="Arial" w:cs="Arial"/>
          <w:sz w:val="22"/>
          <w:szCs w:val="22"/>
        </w:rPr>
        <w:t xml:space="preserve"> </w:t>
      </w:r>
    </w:p>
    <w:p w14:paraId="2105FA33" w14:textId="4C4A1542" w:rsidR="00712A53" w:rsidRPr="00EA06DE" w:rsidRDefault="00712A53" w:rsidP="00EA06DE">
      <w:pPr>
        <w:pStyle w:val="ListParagraph"/>
        <w:numPr>
          <w:ilvl w:val="0"/>
          <w:numId w:val="15"/>
        </w:numPr>
        <w:shd w:val="clear" w:color="auto" w:fill="FFFFFF"/>
        <w:spacing w:before="100" w:beforeAutospacing="1" w:after="100" w:afterAutospacing="1" w:line="229" w:lineRule="atLeast"/>
        <w:rPr>
          <w:rFonts w:ascii="Arial" w:hAnsi="Arial" w:cs="Arial"/>
          <w:sz w:val="22"/>
          <w:szCs w:val="22"/>
        </w:rPr>
      </w:pPr>
      <w:r w:rsidRPr="00EA06DE">
        <w:rPr>
          <w:rFonts w:ascii="Arial" w:hAnsi="Arial" w:cs="Arial"/>
          <w:color w:val="333333"/>
          <w:sz w:val="22"/>
          <w:szCs w:val="22"/>
        </w:rPr>
        <w:t>Deal with new and existing trademark applications and enquiries</w:t>
      </w:r>
    </w:p>
    <w:p w14:paraId="7D5C2A73" w14:textId="4594F734" w:rsidR="00712A53" w:rsidRPr="00EA06DE" w:rsidRDefault="00712A53" w:rsidP="00EA06DE">
      <w:pPr>
        <w:pStyle w:val="ListParagraph"/>
        <w:numPr>
          <w:ilvl w:val="0"/>
          <w:numId w:val="15"/>
        </w:numPr>
        <w:shd w:val="clear" w:color="auto" w:fill="FFFFFF"/>
        <w:spacing w:before="100" w:beforeAutospacing="1" w:after="100" w:afterAutospacing="1" w:line="229" w:lineRule="atLeast"/>
        <w:rPr>
          <w:rFonts w:ascii="Arial" w:hAnsi="Arial" w:cs="Arial"/>
          <w:sz w:val="22"/>
          <w:szCs w:val="22"/>
        </w:rPr>
      </w:pPr>
      <w:r w:rsidRPr="00EA06DE">
        <w:rPr>
          <w:rFonts w:ascii="Arial" w:hAnsi="Arial" w:cs="Arial"/>
          <w:color w:val="333333"/>
          <w:sz w:val="22"/>
          <w:szCs w:val="22"/>
        </w:rPr>
        <w:t>Check and process trademark applications and renewals in a timely fashion, including communications with company contacts, ingredient checking, invoicing, maintaining and updating the database and paper records.</w:t>
      </w:r>
    </w:p>
    <w:p w14:paraId="1BE34978" w14:textId="77777777" w:rsidR="00712A53" w:rsidRPr="0025209E" w:rsidRDefault="00712A53" w:rsidP="00EA06DE">
      <w:pPr>
        <w:pStyle w:val="ListParagraph"/>
        <w:ind w:left="-1080"/>
        <w:rPr>
          <w:rFonts w:ascii="Arial" w:hAnsi="Arial" w:cs="Arial"/>
          <w:sz w:val="22"/>
          <w:szCs w:val="22"/>
        </w:rPr>
      </w:pPr>
    </w:p>
    <w:p w14:paraId="1C55FBE4" w14:textId="77777777" w:rsidR="005843D9" w:rsidRPr="0025209E" w:rsidRDefault="005843D9" w:rsidP="00EA06DE">
      <w:pPr>
        <w:rPr>
          <w:rFonts w:ascii="Arial" w:hAnsi="Arial" w:cs="Arial"/>
          <w:sz w:val="22"/>
          <w:szCs w:val="22"/>
        </w:rPr>
      </w:pPr>
    </w:p>
    <w:p w14:paraId="10D29453" w14:textId="494B64E2" w:rsidR="00C91868" w:rsidRPr="00EA06DE" w:rsidRDefault="00712A53" w:rsidP="00EA06DE">
      <w:pPr>
        <w:ind w:left="360"/>
        <w:rPr>
          <w:rFonts w:ascii="Arial" w:hAnsi="Arial" w:cs="Arial"/>
          <w:sz w:val="22"/>
          <w:szCs w:val="22"/>
        </w:rPr>
      </w:pPr>
      <w:r w:rsidRPr="00EA06DE">
        <w:rPr>
          <w:rFonts w:ascii="Arial" w:hAnsi="Arial" w:cs="Arial"/>
          <w:b/>
          <w:sz w:val="22"/>
          <w:szCs w:val="22"/>
        </w:rPr>
        <w:t>General (approximately 15%)</w:t>
      </w:r>
    </w:p>
    <w:p w14:paraId="30E02844" w14:textId="538E3E9C" w:rsidR="00712A53" w:rsidRPr="00EA06DE" w:rsidRDefault="00712A53" w:rsidP="00EA06DE">
      <w:pPr>
        <w:pStyle w:val="ListParagraph"/>
        <w:numPr>
          <w:ilvl w:val="0"/>
          <w:numId w:val="16"/>
        </w:numPr>
        <w:shd w:val="clear" w:color="auto" w:fill="FFFFFF"/>
        <w:spacing w:before="100" w:beforeAutospacing="1" w:after="100" w:afterAutospacing="1" w:line="229" w:lineRule="atLeast"/>
        <w:rPr>
          <w:rFonts w:ascii="Arial" w:hAnsi="Arial" w:cs="Arial"/>
          <w:sz w:val="22"/>
          <w:szCs w:val="22"/>
        </w:rPr>
      </w:pPr>
      <w:r w:rsidRPr="00EA06DE">
        <w:rPr>
          <w:rFonts w:ascii="Arial" w:hAnsi="Arial" w:cs="Arial"/>
          <w:color w:val="333333"/>
          <w:sz w:val="22"/>
          <w:szCs w:val="22"/>
        </w:rPr>
        <w:t>Provide absence cover for Business Development staff</w:t>
      </w:r>
    </w:p>
    <w:p w14:paraId="227590BF" w14:textId="609A614D" w:rsidR="00712A53" w:rsidRPr="00EA06DE" w:rsidRDefault="00712A53" w:rsidP="00EA06DE">
      <w:pPr>
        <w:pStyle w:val="ListParagraph"/>
        <w:numPr>
          <w:ilvl w:val="0"/>
          <w:numId w:val="16"/>
        </w:numPr>
        <w:shd w:val="clear" w:color="auto" w:fill="FFFFFF"/>
        <w:spacing w:before="100" w:beforeAutospacing="1" w:after="100" w:afterAutospacing="1" w:line="229" w:lineRule="atLeast"/>
        <w:rPr>
          <w:rFonts w:ascii="Arial" w:hAnsi="Arial" w:cs="Arial"/>
          <w:sz w:val="22"/>
          <w:szCs w:val="22"/>
        </w:rPr>
      </w:pPr>
      <w:r w:rsidRPr="00EA06DE">
        <w:rPr>
          <w:rFonts w:ascii="Arial" w:hAnsi="Arial" w:cs="Arial"/>
          <w:color w:val="333333"/>
          <w:sz w:val="22"/>
          <w:szCs w:val="22"/>
        </w:rPr>
        <w:t>Assist with incoming and outgoing post</w:t>
      </w:r>
    </w:p>
    <w:p w14:paraId="133EB346" w14:textId="544C977B" w:rsidR="00712A53" w:rsidRPr="00EA06DE" w:rsidRDefault="00712A53" w:rsidP="00EA06DE">
      <w:pPr>
        <w:pStyle w:val="ListParagraph"/>
        <w:numPr>
          <w:ilvl w:val="0"/>
          <w:numId w:val="16"/>
        </w:numPr>
        <w:shd w:val="clear" w:color="auto" w:fill="FFFFFF"/>
        <w:spacing w:before="100" w:beforeAutospacing="1" w:after="100" w:afterAutospacing="1" w:line="229" w:lineRule="atLeast"/>
        <w:rPr>
          <w:rFonts w:ascii="Arial" w:hAnsi="Arial" w:cs="Arial"/>
          <w:sz w:val="22"/>
          <w:szCs w:val="22"/>
        </w:rPr>
      </w:pPr>
      <w:r w:rsidRPr="00EA06DE">
        <w:rPr>
          <w:rFonts w:ascii="Arial" w:hAnsi="Arial" w:cs="Arial"/>
          <w:color w:val="333333"/>
          <w:sz w:val="22"/>
          <w:szCs w:val="22"/>
        </w:rPr>
        <w:t>General office duties, including dealing with own correspondence and filing own papers.</w:t>
      </w:r>
    </w:p>
    <w:p w14:paraId="67704DA2" w14:textId="3B9B2B9A" w:rsidR="00712A53" w:rsidRPr="00EA06DE" w:rsidRDefault="00712A53" w:rsidP="00EA06DE">
      <w:pPr>
        <w:pStyle w:val="ListParagraph"/>
        <w:numPr>
          <w:ilvl w:val="0"/>
          <w:numId w:val="16"/>
        </w:numPr>
        <w:shd w:val="clear" w:color="auto" w:fill="FFFFFF"/>
        <w:spacing w:before="100" w:beforeAutospacing="1" w:after="100" w:afterAutospacing="1" w:line="229" w:lineRule="atLeast"/>
        <w:rPr>
          <w:rFonts w:ascii="Arial" w:hAnsi="Arial" w:cs="Arial"/>
          <w:sz w:val="22"/>
          <w:szCs w:val="22"/>
        </w:rPr>
      </w:pPr>
      <w:r w:rsidRPr="00EA06DE">
        <w:rPr>
          <w:rFonts w:ascii="Arial" w:hAnsi="Arial" w:cs="Arial"/>
          <w:color w:val="333333"/>
          <w:sz w:val="22"/>
          <w:szCs w:val="22"/>
        </w:rPr>
        <w:t>Contribute to wider organisational development and communications</w:t>
      </w:r>
    </w:p>
    <w:p w14:paraId="6C6A0438" w14:textId="77777777" w:rsidR="00712A53" w:rsidRPr="0025209E" w:rsidRDefault="00712A53" w:rsidP="00712A53">
      <w:pPr>
        <w:pStyle w:val="ListParagraph"/>
        <w:rPr>
          <w:rFonts w:ascii="Arial" w:hAnsi="Arial" w:cs="Arial"/>
          <w:sz w:val="22"/>
          <w:szCs w:val="22"/>
        </w:rPr>
      </w:pPr>
    </w:p>
    <w:p w14:paraId="7990E5FA" w14:textId="77777777" w:rsidR="00C91868" w:rsidRPr="0025209E" w:rsidRDefault="00C91868" w:rsidP="00C91868">
      <w:pPr>
        <w:ind w:left="360"/>
        <w:rPr>
          <w:rFonts w:ascii="Arial" w:hAnsi="Arial" w:cs="Arial"/>
          <w:sz w:val="22"/>
          <w:szCs w:val="22"/>
        </w:rPr>
      </w:pPr>
    </w:p>
    <w:p w14:paraId="0B22020E" w14:textId="77777777" w:rsidR="00712A53" w:rsidRPr="00712A53" w:rsidRDefault="00712A53" w:rsidP="00EA06DE">
      <w:pPr>
        <w:pStyle w:val="ListParagraph"/>
        <w:ind w:left="360"/>
        <w:rPr>
          <w:rFonts w:ascii="Arial" w:hAnsi="Arial" w:cs="Arial"/>
          <w:sz w:val="22"/>
          <w:szCs w:val="22"/>
        </w:rPr>
      </w:pPr>
      <w:r w:rsidRPr="00712A53">
        <w:rPr>
          <w:rFonts w:ascii="Arial" w:hAnsi="Arial" w:cs="Arial"/>
          <w:b/>
          <w:sz w:val="22"/>
          <w:szCs w:val="22"/>
        </w:rPr>
        <w:t>Monitoring and Evaluation (5%)</w:t>
      </w:r>
    </w:p>
    <w:p w14:paraId="5270A754" w14:textId="59339967" w:rsidR="00712A53" w:rsidRPr="00EA06DE" w:rsidRDefault="00712A53" w:rsidP="00EA06DE">
      <w:pPr>
        <w:pStyle w:val="ListParagraph"/>
        <w:numPr>
          <w:ilvl w:val="0"/>
          <w:numId w:val="17"/>
        </w:numPr>
        <w:rPr>
          <w:rFonts w:ascii="Arial" w:hAnsi="Arial" w:cs="Arial"/>
          <w:sz w:val="22"/>
          <w:szCs w:val="22"/>
        </w:rPr>
      </w:pPr>
      <w:r w:rsidRPr="00EA06DE">
        <w:rPr>
          <w:rFonts w:ascii="Arial" w:hAnsi="Arial" w:cs="Arial"/>
          <w:sz w:val="22"/>
          <w:szCs w:val="22"/>
        </w:rPr>
        <w:t>Monitor and evaluate business development successes and share findings internally</w:t>
      </w:r>
    </w:p>
    <w:p w14:paraId="3075004E" w14:textId="0E13FDAF" w:rsidR="00536964" w:rsidRPr="00EA06DE" w:rsidRDefault="00712A53" w:rsidP="00EA06DE">
      <w:pPr>
        <w:pStyle w:val="ListParagraph"/>
        <w:numPr>
          <w:ilvl w:val="0"/>
          <w:numId w:val="17"/>
        </w:numPr>
        <w:rPr>
          <w:rFonts w:ascii="Arial" w:hAnsi="Arial" w:cs="Arial"/>
          <w:sz w:val="22"/>
          <w:szCs w:val="22"/>
        </w:rPr>
      </w:pPr>
      <w:r w:rsidRPr="00EA06DE">
        <w:rPr>
          <w:rFonts w:ascii="Arial" w:hAnsi="Arial" w:cs="Arial"/>
          <w:sz w:val="22"/>
          <w:szCs w:val="22"/>
        </w:rPr>
        <w:t>Provide bi-monthly progress reports to the Head of Business Development</w:t>
      </w:r>
    </w:p>
    <w:p w14:paraId="3A9EEDBF" w14:textId="77777777" w:rsidR="00712A53" w:rsidRPr="00712A53" w:rsidRDefault="00712A53" w:rsidP="00712A53">
      <w:pPr>
        <w:ind w:left="360"/>
        <w:rPr>
          <w:rFonts w:ascii="Arial" w:hAnsi="Arial" w:cs="Arial"/>
          <w:sz w:val="22"/>
          <w:szCs w:val="22"/>
        </w:rPr>
      </w:pPr>
    </w:p>
    <w:p w14:paraId="13998921" w14:textId="77777777" w:rsidR="00723AE4" w:rsidRPr="00723AE4" w:rsidRDefault="00723AE4" w:rsidP="00723AE4">
      <w:pPr>
        <w:ind w:left="360"/>
        <w:rPr>
          <w:rFonts w:ascii="Arial" w:hAnsi="Arial" w:cs="Arial"/>
          <w:sz w:val="22"/>
          <w:szCs w:val="22"/>
        </w:rPr>
      </w:pPr>
      <w:r w:rsidRPr="0025209E">
        <w:rPr>
          <w:rFonts w:ascii="Arial" w:hAnsi="Arial" w:cs="Arial"/>
          <w:sz w:val="22"/>
          <w:szCs w:val="22"/>
        </w:rPr>
        <w:t>The job description is not exhaustive and you may be asked to carry out additional tasks which are appropriate to your job role, as required by your line manager.</w:t>
      </w:r>
    </w:p>
    <w:sectPr w:rsidR="00723AE4" w:rsidRPr="00723AE4" w:rsidSect="008745B8">
      <w:pgSz w:w="11906" w:h="16838"/>
      <w:pgMar w:top="907"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elvetica-Bold">
    <w:altName w:val="Arial"/>
    <w:panose1 w:val="00000000000000000000"/>
    <w:charset w:val="00"/>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21E78CE"/>
    <w:multiLevelType w:val="hybridMultilevel"/>
    <w:tmpl w:val="714CE8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957454E"/>
    <w:multiLevelType w:val="hybridMultilevel"/>
    <w:tmpl w:val="1F7AD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AC35852"/>
    <w:multiLevelType w:val="hybridMultilevel"/>
    <w:tmpl w:val="0A76945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nsid w:val="1B274BB0"/>
    <w:multiLevelType w:val="hybridMultilevel"/>
    <w:tmpl w:val="B6AC8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4354369"/>
    <w:multiLevelType w:val="hybridMultilevel"/>
    <w:tmpl w:val="87041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6C919E4"/>
    <w:multiLevelType w:val="hybridMultilevel"/>
    <w:tmpl w:val="E2F42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0200242"/>
    <w:multiLevelType w:val="hybridMultilevel"/>
    <w:tmpl w:val="97565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BA03928"/>
    <w:multiLevelType w:val="hybridMultilevel"/>
    <w:tmpl w:val="0ACCA5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0054234"/>
    <w:multiLevelType w:val="hybridMultilevel"/>
    <w:tmpl w:val="EB2C9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0843DED"/>
    <w:multiLevelType w:val="hybridMultilevel"/>
    <w:tmpl w:val="E4E253A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nsid w:val="4A986A31"/>
    <w:multiLevelType w:val="hybridMultilevel"/>
    <w:tmpl w:val="8A32191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710" w:hanging="630"/>
      </w:pPr>
      <w:rPr>
        <w:rFonts w:ascii="Symbol" w:hAnsi="Symbol" w:hint="default"/>
        <w:color w:val="333333"/>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DB94ADC"/>
    <w:multiLevelType w:val="hybridMultilevel"/>
    <w:tmpl w:val="39608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DBE68D9"/>
    <w:multiLevelType w:val="hybridMultilevel"/>
    <w:tmpl w:val="2090A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5B3363C"/>
    <w:multiLevelType w:val="hybridMultilevel"/>
    <w:tmpl w:val="0DC80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7E55DC5"/>
    <w:multiLevelType w:val="hybridMultilevel"/>
    <w:tmpl w:val="CD12A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CDE340F"/>
    <w:multiLevelType w:val="hybridMultilevel"/>
    <w:tmpl w:val="5720E7C6"/>
    <w:lvl w:ilvl="0" w:tplc="08090001">
      <w:start w:val="1"/>
      <w:numFmt w:val="bullet"/>
      <w:lvlText w:val=""/>
      <w:lvlJc w:val="left"/>
      <w:pPr>
        <w:ind w:left="720" w:hanging="360"/>
      </w:pPr>
      <w:rPr>
        <w:rFonts w:ascii="Symbol" w:hAnsi="Symbol" w:hint="default"/>
      </w:rPr>
    </w:lvl>
    <w:lvl w:ilvl="1" w:tplc="26A6FC3E">
      <w:numFmt w:val="bullet"/>
      <w:lvlText w:val="•"/>
      <w:lvlJc w:val="left"/>
      <w:pPr>
        <w:ind w:left="1710" w:hanging="63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5"/>
  </w:num>
  <w:num w:numId="4">
    <w:abstractNumId w:val="11"/>
  </w:num>
  <w:num w:numId="5">
    <w:abstractNumId w:val="2"/>
  </w:num>
  <w:num w:numId="6">
    <w:abstractNumId w:val="14"/>
  </w:num>
  <w:num w:numId="7">
    <w:abstractNumId w:val="6"/>
  </w:num>
  <w:num w:numId="8">
    <w:abstractNumId w:val="12"/>
  </w:num>
  <w:num w:numId="9">
    <w:abstractNumId w:val="4"/>
  </w:num>
  <w:num w:numId="10">
    <w:abstractNumId w:val="10"/>
  </w:num>
  <w:num w:numId="11">
    <w:abstractNumId w:val="3"/>
  </w:num>
  <w:num w:numId="12">
    <w:abstractNumId w:val="5"/>
  </w:num>
  <w:num w:numId="13">
    <w:abstractNumId w:val="1"/>
  </w:num>
  <w:num w:numId="14">
    <w:abstractNumId w:val="8"/>
  </w:num>
  <w:num w:numId="15">
    <w:abstractNumId w:val="9"/>
  </w:num>
  <w:num w:numId="16">
    <w:abstractNumId w:val="16"/>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4BF"/>
    <w:rsid w:val="00001EF4"/>
    <w:rsid w:val="0002131F"/>
    <w:rsid w:val="00032DFD"/>
    <w:rsid w:val="0006257A"/>
    <w:rsid w:val="000A23E6"/>
    <w:rsid w:val="000B44A4"/>
    <w:rsid w:val="000D5E18"/>
    <w:rsid w:val="000E5AFA"/>
    <w:rsid w:val="000E7688"/>
    <w:rsid w:val="00134245"/>
    <w:rsid w:val="00162685"/>
    <w:rsid w:val="00170DE7"/>
    <w:rsid w:val="001E2E1D"/>
    <w:rsid w:val="001E3B13"/>
    <w:rsid w:val="002355FE"/>
    <w:rsid w:val="0025209E"/>
    <w:rsid w:val="002B55BD"/>
    <w:rsid w:val="003B301A"/>
    <w:rsid w:val="00400006"/>
    <w:rsid w:val="0041185A"/>
    <w:rsid w:val="00422E96"/>
    <w:rsid w:val="00434CC3"/>
    <w:rsid w:val="004A75DB"/>
    <w:rsid w:val="004B63BE"/>
    <w:rsid w:val="004D0821"/>
    <w:rsid w:val="004E4D07"/>
    <w:rsid w:val="004F06D4"/>
    <w:rsid w:val="0050621F"/>
    <w:rsid w:val="00525BF7"/>
    <w:rsid w:val="00536964"/>
    <w:rsid w:val="00545FCD"/>
    <w:rsid w:val="005462ED"/>
    <w:rsid w:val="005839FF"/>
    <w:rsid w:val="005843D9"/>
    <w:rsid w:val="00586D57"/>
    <w:rsid w:val="005A54CE"/>
    <w:rsid w:val="005A7B7E"/>
    <w:rsid w:val="005A7CF2"/>
    <w:rsid w:val="005C78D1"/>
    <w:rsid w:val="005E62A1"/>
    <w:rsid w:val="0062488F"/>
    <w:rsid w:val="006267D5"/>
    <w:rsid w:val="00676231"/>
    <w:rsid w:val="00694827"/>
    <w:rsid w:val="006C04BF"/>
    <w:rsid w:val="00712A53"/>
    <w:rsid w:val="00723AE4"/>
    <w:rsid w:val="00787865"/>
    <w:rsid w:val="007C32E9"/>
    <w:rsid w:val="007E464D"/>
    <w:rsid w:val="00847D36"/>
    <w:rsid w:val="008745B8"/>
    <w:rsid w:val="008B5024"/>
    <w:rsid w:val="008B7DE5"/>
    <w:rsid w:val="00967237"/>
    <w:rsid w:val="009A58B9"/>
    <w:rsid w:val="00A2326C"/>
    <w:rsid w:val="00A235AE"/>
    <w:rsid w:val="00A23E1F"/>
    <w:rsid w:val="00A51ED3"/>
    <w:rsid w:val="00A53849"/>
    <w:rsid w:val="00A75D02"/>
    <w:rsid w:val="00AE4764"/>
    <w:rsid w:val="00B0035A"/>
    <w:rsid w:val="00B675D5"/>
    <w:rsid w:val="00B9208C"/>
    <w:rsid w:val="00BC5CBE"/>
    <w:rsid w:val="00BC79FD"/>
    <w:rsid w:val="00BD2EDD"/>
    <w:rsid w:val="00C1720B"/>
    <w:rsid w:val="00C85157"/>
    <w:rsid w:val="00C91868"/>
    <w:rsid w:val="00C923B7"/>
    <w:rsid w:val="00CB171E"/>
    <w:rsid w:val="00CC5B5B"/>
    <w:rsid w:val="00DB0EF0"/>
    <w:rsid w:val="00DF0DD1"/>
    <w:rsid w:val="00DF5518"/>
    <w:rsid w:val="00E10DBC"/>
    <w:rsid w:val="00E24EBE"/>
    <w:rsid w:val="00E315C7"/>
    <w:rsid w:val="00E518CF"/>
    <w:rsid w:val="00E9144D"/>
    <w:rsid w:val="00EA06DE"/>
    <w:rsid w:val="00F2133A"/>
    <w:rsid w:val="00F4736E"/>
    <w:rsid w:val="00FC0FD8"/>
    <w:rsid w:val="00FF1119"/>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9A7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4BF"/>
    <w:pPr>
      <w:suppressAutoHyphens/>
      <w:spacing w:after="0" w:line="240" w:lineRule="auto"/>
    </w:pPr>
    <w:rPr>
      <w:rFonts w:ascii="Times New Roman" w:eastAsia="Times New Roman" w:hAnsi="Times New Roman" w:cs="Times New Roman"/>
      <w:sz w:val="24"/>
      <w:szCs w:val="24"/>
      <w:lang w:eastAsia="ar-SA"/>
    </w:rPr>
  </w:style>
  <w:style w:type="paragraph" w:styleId="Heading1">
    <w:name w:val="heading 1"/>
    <w:basedOn w:val="Normal"/>
    <w:next w:val="Normal"/>
    <w:link w:val="Heading1Char"/>
    <w:qFormat/>
    <w:rsid w:val="006C04BF"/>
    <w:pPr>
      <w:keepNext/>
      <w:numPr>
        <w:numId w:val="1"/>
      </w:numP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C04BF"/>
    <w:rPr>
      <w:rFonts w:ascii="Times New Roman" w:eastAsia="Times New Roman" w:hAnsi="Times New Roman" w:cs="Times New Roman"/>
      <w:b/>
      <w:bCs/>
      <w:sz w:val="24"/>
      <w:szCs w:val="24"/>
      <w:lang w:eastAsia="ar-SA"/>
    </w:rPr>
  </w:style>
  <w:style w:type="paragraph" w:styleId="Title">
    <w:name w:val="Title"/>
    <w:basedOn w:val="Normal"/>
    <w:next w:val="Subtitle"/>
    <w:link w:val="TitleChar"/>
    <w:qFormat/>
    <w:rsid w:val="006C04BF"/>
    <w:pPr>
      <w:jc w:val="center"/>
    </w:pPr>
    <w:rPr>
      <w:b/>
      <w:bCs/>
    </w:rPr>
  </w:style>
  <w:style w:type="character" w:customStyle="1" w:styleId="TitleChar">
    <w:name w:val="Title Char"/>
    <w:basedOn w:val="DefaultParagraphFont"/>
    <w:link w:val="Title"/>
    <w:rsid w:val="006C04BF"/>
    <w:rPr>
      <w:rFonts w:ascii="Times New Roman" w:eastAsia="Times New Roman" w:hAnsi="Times New Roman" w:cs="Times New Roman"/>
      <w:b/>
      <w:bCs/>
      <w:sz w:val="24"/>
      <w:szCs w:val="24"/>
      <w:lang w:eastAsia="ar-SA"/>
    </w:rPr>
  </w:style>
  <w:style w:type="paragraph" w:styleId="Subtitle">
    <w:name w:val="Subtitle"/>
    <w:basedOn w:val="Normal"/>
    <w:next w:val="Normal"/>
    <w:link w:val="SubtitleChar"/>
    <w:uiPriority w:val="11"/>
    <w:qFormat/>
    <w:rsid w:val="006C04BF"/>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6C04BF"/>
    <w:rPr>
      <w:rFonts w:asciiTheme="majorHAnsi" w:eastAsiaTheme="majorEastAsia" w:hAnsiTheme="majorHAnsi" w:cstheme="majorBidi"/>
      <w:i/>
      <w:iCs/>
      <w:color w:val="4F81BD" w:themeColor="accent1"/>
      <w:spacing w:val="15"/>
      <w:sz w:val="24"/>
      <w:szCs w:val="24"/>
      <w:lang w:eastAsia="ar-SA"/>
    </w:rPr>
  </w:style>
  <w:style w:type="paragraph" w:styleId="ListParagraph">
    <w:name w:val="List Paragraph"/>
    <w:basedOn w:val="Normal"/>
    <w:uiPriority w:val="34"/>
    <w:qFormat/>
    <w:rsid w:val="00400006"/>
    <w:pPr>
      <w:ind w:left="720"/>
      <w:contextualSpacing/>
    </w:pPr>
  </w:style>
  <w:style w:type="paragraph" w:styleId="BalloonText">
    <w:name w:val="Balloon Text"/>
    <w:basedOn w:val="Normal"/>
    <w:link w:val="BalloonTextChar"/>
    <w:uiPriority w:val="99"/>
    <w:semiHidden/>
    <w:unhideWhenUsed/>
    <w:rsid w:val="001E3B13"/>
    <w:rPr>
      <w:rFonts w:ascii="Tahoma" w:hAnsi="Tahoma" w:cs="Tahoma"/>
      <w:sz w:val="16"/>
      <w:szCs w:val="16"/>
    </w:rPr>
  </w:style>
  <w:style w:type="character" w:customStyle="1" w:styleId="BalloonTextChar">
    <w:name w:val="Balloon Text Char"/>
    <w:basedOn w:val="DefaultParagraphFont"/>
    <w:link w:val="BalloonText"/>
    <w:uiPriority w:val="99"/>
    <w:semiHidden/>
    <w:rsid w:val="001E3B13"/>
    <w:rPr>
      <w:rFonts w:ascii="Tahoma" w:eastAsia="Times New Roman" w:hAnsi="Tahoma" w:cs="Tahoma"/>
      <w:sz w:val="16"/>
      <w:szCs w:val="16"/>
      <w:lang w:eastAsia="ar-SA"/>
    </w:rPr>
  </w:style>
  <w:style w:type="character" w:styleId="Hyperlink">
    <w:name w:val="Hyperlink"/>
    <w:basedOn w:val="DefaultParagraphFont"/>
    <w:uiPriority w:val="99"/>
    <w:unhideWhenUsed/>
    <w:rsid w:val="00BC5CB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4BF"/>
    <w:pPr>
      <w:suppressAutoHyphens/>
      <w:spacing w:after="0" w:line="240" w:lineRule="auto"/>
    </w:pPr>
    <w:rPr>
      <w:rFonts w:ascii="Times New Roman" w:eastAsia="Times New Roman" w:hAnsi="Times New Roman" w:cs="Times New Roman"/>
      <w:sz w:val="24"/>
      <w:szCs w:val="24"/>
      <w:lang w:eastAsia="ar-SA"/>
    </w:rPr>
  </w:style>
  <w:style w:type="paragraph" w:styleId="Heading1">
    <w:name w:val="heading 1"/>
    <w:basedOn w:val="Normal"/>
    <w:next w:val="Normal"/>
    <w:link w:val="Heading1Char"/>
    <w:qFormat/>
    <w:rsid w:val="006C04BF"/>
    <w:pPr>
      <w:keepNext/>
      <w:numPr>
        <w:numId w:val="1"/>
      </w:numP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C04BF"/>
    <w:rPr>
      <w:rFonts w:ascii="Times New Roman" w:eastAsia="Times New Roman" w:hAnsi="Times New Roman" w:cs="Times New Roman"/>
      <w:b/>
      <w:bCs/>
      <w:sz w:val="24"/>
      <w:szCs w:val="24"/>
      <w:lang w:eastAsia="ar-SA"/>
    </w:rPr>
  </w:style>
  <w:style w:type="paragraph" w:styleId="Title">
    <w:name w:val="Title"/>
    <w:basedOn w:val="Normal"/>
    <w:next w:val="Subtitle"/>
    <w:link w:val="TitleChar"/>
    <w:qFormat/>
    <w:rsid w:val="006C04BF"/>
    <w:pPr>
      <w:jc w:val="center"/>
    </w:pPr>
    <w:rPr>
      <w:b/>
      <w:bCs/>
    </w:rPr>
  </w:style>
  <w:style w:type="character" w:customStyle="1" w:styleId="TitleChar">
    <w:name w:val="Title Char"/>
    <w:basedOn w:val="DefaultParagraphFont"/>
    <w:link w:val="Title"/>
    <w:rsid w:val="006C04BF"/>
    <w:rPr>
      <w:rFonts w:ascii="Times New Roman" w:eastAsia="Times New Roman" w:hAnsi="Times New Roman" w:cs="Times New Roman"/>
      <w:b/>
      <w:bCs/>
      <w:sz w:val="24"/>
      <w:szCs w:val="24"/>
      <w:lang w:eastAsia="ar-SA"/>
    </w:rPr>
  </w:style>
  <w:style w:type="paragraph" w:styleId="Subtitle">
    <w:name w:val="Subtitle"/>
    <w:basedOn w:val="Normal"/>
    <w:next w:val="Normal"/>
    <w:link w:val="SubtitleChar"/>
    <w:uiPriority w:val="11"/>
    <w:qFormat/>
    <w:rsid w:val="006C04BF"/>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6C04BF"/>
    <w:rPr>
      <w:rFonts w:asciiTheme="majorHAnsi" w:eastAsiaTheme="majorEastAsia" w:hAnsiTheme="majorHAnsi" w:cstheme="majorBidi"/>
      <w:i/>
      <w:iCs/>
      <w:color w:val="4F81BD" w:themeColor="accent1"/>
      <w:spacing w:val="15"/>
      <w:sz w:val="24"/>
      <w:szCs w:val="24"/>
      <w:lang w:eastAsia="ar-SA"/>
    </w:rPr>
  </w:style>
  <w:style w:type="paragraph" w:styleId="ListParagraph">
    <w:name w:val="List Paragraph"/>
    <w:basedOn w:val="Normal"/>
    <w:uiPriority w:val="34"/>
    <w:qFormat/>
    <w:rsid w:val="00400006"/>
    <w:pPr>
      <w:ind w:left="720"/>
      <w:contextualSpacing/>
    </w:pPr>
  </w:style>
  <w:style w:type="paragraph" w:styleId="BalloonText">
    <w:name w:val="Balloon Text"/>
    <w:basedOn w:val="Normal"/>
    <w:link w:val="BalloonTextChar"/>
    <w:uiPriority w:val="99"/>
    <w:semiHidden/>
    <w:unhideWhenUsed/>
    <w:rsid w:val="001E3B13"/>
    <w:rPr>
      <w:rFonts w:ascii="Tahoma" w:hAnsi="Tahoma" w:cs="Tahoma"/>
      <w:sz w:val="16"/>
      <w:szCs w:val="16"/>
    </w:rPr>
  </w:style>
  <w:style w:type="character" w:customStyle="1" w:styleId="BalloonTextChar">
    <w:name w:val="Balloon Text Char"/>
    <w:basedOn w:val="DefaultParagraphFont"/>
    <w:link w:val="BalloonText"/>
    <w:uiPriority w:val="99"/>
    <w:semiHidden/>
    <w:rsid w:val="001E3B13"/>
    <w:rPr>
      <w:rFonts w:ascii="Tahoma" w:eastAsia="Times New Roman" w:hAnsi="Tahoma" w:cs="Tahoma"/>
      <w:sz w:val="16"/>
      <w:szCs w:val="16"/>
      <w:lang w:eastAsia="ar-SA"/>
    </w:rPr>
  </w:style>
  <w:style w:type="character" w:styleId="Hyperlink">
    <w:name w:val="Hyperlink"/>
    <w:basedOn w:val="DefaultParagraphFont"/>
    <w:uiPriority w:val="99"/>
    <w:unhideWhenUsed/>
    <w:rsid w:val="00BC5CB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78313">
      <w:bodyDiv w:val="1"/>
      <w:marLeft w:val="0"/>
      <w:marRight w:val="0"/>
      <w:marTop w:val="0"/>
      <w:marBottom w:val="0"/>
      <w:divBdr>
        <w:top w:val="none" w:sz="0" w:space="0" w:color="auto"/>
        <w:left w:val="none" w:sz="0" w:space="0" w:color="auto"/>
        <w:bottom w:val="none" w:sz="0" w:space="0" w:color="auto"/>
        <w:right w:val="none" w:sz="0" w:space="0" w:color="auto"/>
      </w:divBdr>
    </w:div>
    <w:div w:id="613557969">
      <w:bodyDiv w:val="1"/>
      <w:marLeft w:val="0"/>
      <w:marRight w:val="0"/>
      <w:marTop w:val="0"/>
      <w:marBottom w:val="0"/>
      <w:divBdr>
        <w:top w:val="none" w:sz="0" w:space="0" w:color="auto"/>
        <w:left w:val="none" w:sz="0" w:space="0" w:color="auto"/>
        <w:bottom w:val="none" w:sz="0" w:space="0" w:color="auto"/>
        <w:right w:val="none" w:sz="0" w:space="0" w:color="auto"/>
      </w:divBdr>
    </w:div>
    <w:div w:id="971982847">
      <w:bodyDiv w:val="1"/>
      <w:marLeft w:val="0"/>
      <w:marRight w:val="0"/>
      <w:marTop w:val="0"/>
      <w:marBottom w:val="0"/>
      <w:divBdr>
        <w:top w:val="none" w:sz="0" w:space="0" w:color="auto"/>
        <w:left w:val="none" w:sz="0" w:space="0" w:color="auto"/>
        <w:bottom w:val="none" w:sz="0" w:space="0" w:color="auto"/>
        <w:right w:val="none" w:sz="0" w:space="0" w:color="auto"/>
      </w:divBdr>
    </w:div>
    <w:div w:id="1319261322">
      <w:bodyDiv w:val="1"/>
      <w:marLeft w:val="0"/>
      <w:marRight w:val="0"/>
      <w:marTop w:val="0"/>
      <w:marBottom w:val="0"/>
      <w:divBdr>
        <w:top w:val="none" w:sz="0" w:space="0" w:color="auto"/>
        <w:left w:val="none" w:sz="0" w:space="0" w:color="auto"/>
        <w:bottom w:val="none" w:sz="0" w:space="0" w:color="auto"/>
        <w:right w:val="none" w:sz="0" w:space="0" w:color="auto"/>
      </w:divBdr>
    </w:div>
    <w:div w:id="1341201863">
      <w:bodyDiv w:val="1"/>
      <w:marLeft w:val="0"/>
      <w:marRight w:val="0"/>
      <w:marTop w:val="0"/>
      <w:marBottom w:val="0"/>
      <w:divBdr>
        <w:top w:val="none" w:sz="0" w:space="0" w:color="auto"/>
        <w:left w:val="none" w:sz="0" w:space="0" w:color="auto"/>
        <w:bottom w:val="none" w:sz="0" w:space="0" w:color="auto"/>
        <w:right w:val="none" w:sz="0" w:space="0" w:color="auto"/>
      </w:divBdr>
      <w:divsChild>
        <w:div w:id="1605186813">
          <w:marLeft w:val="0"/>
          <w:marRight w:val="0"/>
          <w:marTop w:val="0"/>
          <w:marBottom w:val="0"/>
          <w:divBdr>
            <w:top w:val="none" w:sz="0" w:space="0" w:color="auto"/>
            <w:left w:val="none" w:sz="0" w:space="0" w:color="auto"/>
            <w:bottom w:val="none" w:sz="0" w:space="0" w:color="auto"/>
            <w:right w:val="none" w:sz="0" w:space="0" w:color="auto"/>
          </w:divBdr>
        </w:div>
        <w:div w:id="1903831580">
          <w:marLeft w:val="0"/>
          <w:marRight w:val="0"/>
          <w:marTop w:val="0"/>
          <w:marBottom w:val="0"/>
          <w:divBdr>
            <w:top w:val="none" w:sz="0" w:space="0" w:color="auto"/>
            <w:left w:val="none" w:sz="0" w:space="0" w:color="auto"/>
            <w:bottom w:val="none" w:sz="0" w:space="0" w:color="auto"/>
            <w:right w:val="none" w:sz="0" w:space="0" w:color="auto"/>
          </w:divBdr>
        </w:div>
        <w:div w:id="1981571618">
          <w:marLeft w:val="0"/>
          <w:marRight w:val="0"/>
          <w:marTop w:val="0"/>
          <w:marBottom w:val="0"/>
          <w:divBdr>
            <w:top w:val="none" w:sz="0" w:space="0" w:color="auto"/>
            <w:left w:val="none" w:sz="0" w:space="0" w:color="auto"/>
            <w:bottom w:val="none" w:sz="0" w:space="0" w:color="auto"/>
            <w:right w:val="none" w:sz="0" w:space="0" w:color="auto"/>
          </w:divBdr>
        </w:div>
      </w:divsChild>
    </w:div>
    <w:div w:id="1745177396">
      <w:bodyDiv w:val="1"/>
      <w:marLeft w:val="0"/>
      <w:marRight w:val="0"/>
      <w:marTop w:val="0"/>
      <w:marBottom w:val="0"/>
      <w:divBdr>
        <w:top w:val="none" w:sz="0" w:space="0" w:color="auto"/>
        <w:left w:val="none" w:sz="0" w:space="0" w:color="auto"/>
        <w:bottom w:val="none" w:sz="0" w:space="0" w:color="auto"/>
        <w:right w:val="none" w:sz="0" w:space="0" w:color="auto"/>
      </w:divBdr>
    </w:div>
    <w:div w:id="1988851418">
      <w:bodyDiv w:val="1"/>
      <w:marLeft w:val="0"/>
      <w:marRight w:val="0"/>
      <w:marTop w:val="0"/>
      <w:marBottom w:val="0"/>
      <w:divBdr>
        <w:top w:val="none" w:sz="0" w:space="0" w:color="auto"/>
        <w:left w:val="none" w:sz="0" w:space="0" w:color="auto"/>
        <w:bottom w:val="none" w:sz="0" w:space="0" w:color="auto"/>
        <w:right w:val="none" w:sz="0" w:space="0" w:color="auto"/>
      </w:divBdr>
      <w:divsChild>
        <w:div w:id="1174144758">
          <w:marLeft w:val="0"/>
          <w:marRight w:val="0"/>
          <w:marTop w:val="0"/>
          <w:marBottom w:val="0"/>
          <w:divBdr>
            <w:top w:val="none" w:sz="0" w:space="0" w:color="auto"/>
            <w:left w:val="none" w:sz="0" w:space="0" w:color="auto"/>
            <w:bottom w:val="none" w:sz="0" w:space="0" w:color="auto"/>
            <w:right w:val="none" w:sz="0" w:space="0" w:color="auto"/>
          </w:divBdr>
        </w:div>
        <w:div w:id="142088156">
          <w:marLeft w:val="0"/>
          <w:marRight w:val="0"/>
          <w:marTop w:val="0"/>
          <w:marBottom w:val="0"/>
          <w:divBdr>
            <w:top w:val="none" w:sz="0" w:space="0" w:color="auto"/>
            <w:left w:val="none" w:sz="0" w:space="0" w:color="auto"/>
            <w:bottom w:val="none" w:sz="0" w:space="0" w:color="auto"/>
            <w:right w:val="none" w:sz="0" w:space="0" w:color="auto"/>
          </w:divBdr>
        </w:div>
        <w:div w:id="16419608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orgeg@vegansociety.com" TargetMode="External"/><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BA4DCC-399A-4E9E-9119-C4D539BDE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762</Words>
  <Characters>4347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Semple</dc:creator>
  <cp:lastModifiedBy>George Gill</cp:lastModifiedBy>
  <cp:revision>4</cp:revision>
  <cp:lastPrinted>2014-09-11T17:01:00Z</cp:lastPrinted>
  <dcterms:created xsi:type="dcterms:W3CDTF">2014-10-03T12:25:00Z</dcterms:created>
  <dcterms:modified xsi:type="dcterms:W3CDTF">2014-10-03T13:25:00Z</dcterms:modified>
</cp:coreProperties>
</file>