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3EC89" w14:textId="77777777" w:rsidR="00000D20" w:rsidRDefault="00C5248E">
      <w:pPr>
        <w:spacing w:after="200"/>
      </w:pPr>
      <w:r>
        <w:rPr>
          <w:color w:val="FF0000"/>
        </w:rPr>
        <w:t>(Assume parent/carer sending email)</w:t>
      </w:r>
    </w:p>
    <w:p w14:paraId="2AA60A51" w14:textId="77777777" w:rsidR="00000D20" w:rsidRDefault="00C5248E">
      <w:pPr>
        <w:spacing w:after="200"/>
      </w:pPr>
      <w:r>
        <w:t xml:space="preserve">Dear Head teacher of </w:t>
      </w:r>
      <w:r>
        <w:rPr>
          <w:color w:val="FF0000"/>
        </w:rPr>
        <w:t>[School name]</w:t>
      </w:r>
      <w:r>
        <w:t>,</w:t>
      </w:r>
    </w:p>
    <w:p w14:paraId="3EE68CA5" w14:textId="64EEEDE9" w:rsidR="00000D20" w:rsidRDefault="00C5248E">
      <w:pPr>
        <w:spacing w:after="160"/>
      </w:pPr>
      <w:r>
        <w:t xml:space="preserve">It has been brought to </w:t>
      </w:r>
      <w:r>
        <w:rPr>
          <w:color w:val="FF0000"/>
        </w:rPr>
        <w:t xml:space="preserve">my/our </w:t>
      </w:r>
      <w:r>
        <w:t xml:space="preserve">attention that you intend to </w:t>
      </w:r>
      <w:r w:rsidRPr="00AF41B1">
        <w:t xml:space="preserve">visit an aquarium </w:t>
      </w:r>
      <w:r>
        <w:t xml:space="preserve">as a way of enhancing the topic that </w:t>
      </w:r>
      <w:r>
        <w:rPr>
          <w:color w:val="FF0000"/>
        </w:rPr>
        <w:t xml:space="preserve">Year_/class_ </w:t>
      </w:r>
      <w:r>
        <w:t xml:space="preserve">are currently learning. </w:t>
      </w:r>
      <w:r>
        <w:rPr>
          <w:color w:val="FF0000"/>
        </w:rPr>
        <w:t xml:space="preserve">I/We </w:t>
      </w:r>
      <w:r>
        <w:t xml:space="preserve">can appreciate that real-life experiences are an important part of school life and really help children to make the connection between what they are learning inside the classroom and the wider world. However, </w:t>
      </w:r>
      <w:r>
        <w:rPr>
          <w:color w:val="FF0000"/>
        </w:rPr>
        <w:t>I am /we are</w:t>
      </w:r>
      <w:r>
        <w:t xml:space="preserve"> writing to ask you</w:t>
      </w:r>
      <w:r>
        <w:rPr>
          <w:color w:val="FF0000"/>
        </w:rPr>
        <w:t xml:space="preserve"> </w:t>
      </w:r>
      <w:r>
        <w:t>to consider veg</w:t>
      </w:r>
      <w:r>
        <w:t xml:space="preserve">an-inclusive practice when delivering this topic. </w:t>
      </w:r>
      <w:r>
        <w:rPr>
          <w:color w:val="FF0000"/>
        </w:rPr>
        <w:t xml:space="preserve">My/Our </w:t>
      </w:r>
      <w:r>
        <w:t xml:space="preserve">child, </w:t>
      </w:r>
      <w:r>
        <w:rPr>
          <w:color w:val="FF0000"/>
        </w:rPr>
        <w:t>[Child’s name]</w:t>
      </w:r>
      <w:r>
        <w:t xml:space="preserve">, is vegan and </w:t>
      </w:r>
      <w:r>
        <w:rPr>
          <w:color w:val="FF0000"/>
        </w:rPr>
        <w:t xml:space="preserve">I/we </w:t>
      </w:r>
      <w:r>
        <w:t xml:space="preserve">would like </w:t>
      </w:r>
      <w:r>
        <w:rPr>
          <w:color w:val="FF0000"/>
        </w:rPr>
        <w:t xml:space="preserve">my/our </w:t>
      </w:r>
      <w:r>
        <w:t>child to be able to take part in this learning, but in accordance with their beliefs.</w:t>
      </w:r>
    </w:p>
    <w:p w14:paraId="2DAE7584" w14:textId="7446444C" w:rsidR="00000D20" w:rsidRDefault="00C5248E">
      <w:pPr>
        <w:spacing w:after="200"/>
      </w:pPr>
      <w:r>
        <w:t xml:space="preserve">You </w:t>
      </w:r>
      <w:r w:rsidRPr="00AF41B1">
        <w:t xml:space="preserve">may, or may not, know that veganism </w:t>
      </w:r>
      <w:r>
        <w:t>is a protected</w:t>
      </w:r>
      <w:r>
        <w:t xml:space="preserve"> philosophy and way of living which seeks to exclude – as far as is possible and practicable – all forms of exploitation of, and cruelty to, animals for food, clothing or any other purpose. </w:t>
      </w:r>
      <w:r w:rsidRPr="00AF41B1">
        <w:t>From our/my perspective</w:t>
      </w:r>
      <w:r>
        <w:t>, non</w:t>
      </w:r>
      <w:r>
        <w:rPr>
          <w:color w:val="B5082E"/>
        </w:rPr>
        <w:t>-</w:t>
      </w:r>
      <w:r>
        <w:t>human animals used in an aquarium</w:t>
      </w:r>
      <w:r>
        <w:rPr>
          <w:color w:val="FF0000"/>
        </w:rPr>
        <w:t xml:space="preserve"> </w:t>
      </w:r>
      <w:r>
        <w:t>are</w:t>
      </w:r>
      <w:r>
        <w:t xml:space="preserve"> being exploited; therefore, </w:t>
      </w:r>
      <w:r>
        <w:rPr>
          <w:color w:val="FF0000"/>
        </w:rPr>
        <w:t xml:space="preserve">our/my </w:t>
      </w:r>
      <w:r>
        <w:t xml:space="preserve">child </w:t>
      </w:r>
      <w:r>
        <w:rPr>
          <w:color w:val="FF0000"/>
        </w:rPr>
        <w:t xml:space="preserve">[insert name] </w:t>
      </w:r>
      <w:r>
        <w:t xml:space="preserve">will not feel comfortable taking </w:t>
      </w:r>
      <w:r w:rsidRPr="00AF41B1">
        <w:t>part in the visit</w:t>
      </w:r>
      <w:r>
        <w:t>, any pre-learning activities prior to the visit, or any recount work undertaken afterwards. Consequently, the planned use of an aquarium visit is bot</w:t>
      </w:r>
      <w:r>
        <w:t xml:space="preserve">h excluding to </w:t>
      </w:r>
      <w:r>
        <w:rPr>
          <w:color w:val="FF0000"/>
        </w:rPr>
        <w:t xml:space="preserve">my/our </w:t>
      </w:r>
      <w:r>
        <w:t xml:space="preserve">child and extremely upsetting for </w:t>
      </w:r>
      <w:r>
        <w:rPr>
          <w:color w:val="FF0000"/>
        </w:rPr>
        <w:t>(him/her/them)</w:t>
      </w:r>
      <w:r>
        <w:t>.</w:t>
      </w:r>
    </w:p>
    <w:p w14:paraId="18DF0366" w14:textId="77777777" w:rsidR="00000D20" w:rsidRDefault="00C5248E">
      <w:pPr>
        <w:spacing w:after="200"/>
      </w:pPr>
      <w:r>
        <w:rPr>
          <w:b/>
          <w:bCs/>
        </w:rPr>
        <w:t>Animal Rights</w:t>
      </w:r>
    </w:p>
    <w:p w14:paraId="3E922D9B" w14:textId="77777777" w:rsidR="00000D20" w:rsidRDefault="00C5248E">
      <w:pPr>
        <w:spacing w:after="200"/>
      </w:pPr>
      <w:r>
        <w:t>Aquatic animals who would naturally roam their underwater habitat and engage in a variety of wonderful, natural behaviours including socialising with others of their spec</w:t>
      </w:r>
      <w:r>
        <w:t>ies, foraging, hunting and defending territories are completely denied the opportunity to have any of these experiences when they are captive</w:t>
      </w:r>
      <w:r>
        <w:rPr>
          <w:i/>
          <w:iCs/>
        </w:rPr>
        <w:t>.</w:t>
      </w:r>
    </w:p>
    <w:p w14:paraId="08EC6D14" w14:textId="77777777" w:rsidR="00000D20" w:rsidRDefault="00C5248E">
      <w:pPr>
        <w:spacing w:after="200"/>
      </w:pPr>
      <w:bookmarkStart w:id="0" w:name="_Hlk123639401"/>
      <w:r>
        <w:t>Individuals display behaviours that demonstrate stress and boredom in cramped and lonely living conditions that a</w:t>
      </w:r>
      <w:r>
        <w:t xml:space="preserve">re unnatural </w:t>
      </w:r>
      <w:bookmarkEnd w:id="0"/>
      <w:r>
        <w:t>and dangerous, especially when considering the toxicity of chemical substances in aquaculture.</w:t>
      </w:r>
    </w:p>
    <w:p w14:paraId="71213C9A" w14:textId="77777777" w:rsidR="00000D20" w:rsidRDefault="00C5248E">
      <w:pPr>
        <w:spacing w:after="200"/>
      </w:pPr>
      <w:r>
        <w:t>Aquatic animals are sentient beings who share this planet with us; they have every right to their freedom and deserve our respect.</w:t>
      </w:r>
    </w:p>
    <w:p w14:paraId="231EE3D2" w14:textId="77777777" w:rsidR="00000D20" w:rsidRDefault="00C5248E">
      <w:pPr>
        <w:spacing w:after="200"/>
      </w:pPr>
      <w:r>
        <w:rPr>
          <w:b/>
          <w:bCs/>
        </w:rPr>
        <w:t>Is it really educ</w:t>
      </w:r>
      <w:r>
        <w:rPr>
          <w:b/>
          <w:bCs/>
        </w:rPr>
        <w:t>ational?</w:t>
      </w:r>
    </w:p>
    <w:p w14:paraId="7316BD23" w14:textId="77777777" w:rsidR="00000D20" w:rsidRDefault="00C5248E">
      <w:pPr>
        <w:spacing w:line="240" w:lineRule="auto"/>
      </w:pPr>
      <w:r>
        <w:t xml:space="preserve">By viewing </w:t>
      </w:r>
      <w:r>
        <w:rPr>
          <w:color w:val="FF0000"/>
        </w:rPr>
        <w:t xml:space="preserve">caged/captive </w:t>
      </w:r>
      <w:r>
        <w:t xml:space="preserve">aquatic animals in an aquarium you are not providing an honest learning experience. </w:t>
      </w:r>
    </w:p>
    <w:p w14:paraId="4A62DD5A" w14:textId="77777777" w:rsidR="00000D20" w:rsidRDefault="00000D20">
      <w:pPr>
        <w:spacing w:line="240" w:lineRule="auto"/>
      </w:pPr>
    </w:p>
    <w:p w14:paraId="4DD2A66D" w14:textId="77777777" w:rsidR="00000D20" w:rsidRDefault="00C5248E">
      <w:pPr>
        <w:spacing w:line="240" w:lineRule="auto"/>
      </w:pPr>
      <w:bookmarkStart w:id="1" w:name="_Hlk123639849"/>
      <w:r>
        <w:rPr>
          <w:color w:val="0A0A0A"/>
          <w:shd w:val="clear" w:color="auto" w:fill="FEFEFE"/>
        </w:rPr>
        <w:t>Aquaria themselves often claim that their existence is geared towards educating children about the oceans, seas and aquatic animals. Wha</w:t>
      </w:r>
      <w:r>
        <w:rPr>
          <w:color w:val="0A0A0A"/>
          <w:shd w:val="clear" w:color="auto" w:fill="FEFEFE"/>
        </w:rPr>
        <w:t>t they are actually learning is that society views it as acceptable to keep aquatic animals in </w:t>
      </w:r>
      <w:r>
        <w:t>captivity</w:t>
      </w:r>
      <w:r>
        <w:rPr>
          <w:color w:val="0A0A0A"/>
          <w:shd w:val="clear" w:color="auto" w:fill="FEFEFE"/>
        </w:rPr>
        <w:t xml:space="preserve"> for human enjoyment.</w:t>
      </w:r>
    </w:p>
    <w:bookmarkEnd w:id="1"/>
    <w:p w14:paraId="2547908C" w14:textId="77777777" w:rsidR="00000D20" w:rsidRDefault="00000D20">
      <w:pPr>
        <w:spacing w:line="240" w:lineRule="auto"/>
      </w:pPr>
    </w:p>
    <w:p w14:paraId="45810262" w14:textId="77777777" w:rsidR="00000D20" w:rsidRDefault="00C5248E">
      <w:pPr>
        <w:spacing w:line="240" w:lineRule="auto"/>
      </w:pPr>
      <w:r>
        <w:rPr>
          <w:b/>
          <w:bCs/>
        </w:rPr>
        <w:t>Alternatives</w:t>
      </w:r>
    </w:p>
    <w:p w14:paraId="014533EF" w14:textId="77777777" w:rsidR="00000D20" w:rsidRDefault="00000D20">
      <w:pPr>
        <w:spacing w:line="240" w:lineRule="auto"/>
      </w:pPr>
    </w:p>
    <w:p w14:paraId="56E6127E" w14:textId="77777777" w:rsidR="00000D20" w:rsidRDefault="00C5248E">
      <w:pPr>
        <w:spacing w:line="240" w:lineRule="auto"/>
      </w:pPr>
      <w:r>
        <w:t>So that the children do not miss out on an exciting experience, they could take nature walks to see other non</w:t>
      </w:r>
      <w:r>
        <w:rPr>
          <w:color w:val="B5082E"/>
        </w:rPr>
        <w:t>-</w:t>
      </w:r>
      <w:r>
        <w:t>human</w:t>
      </w:r>
      <w:r>
        <w:t xml:space="preserve"> animals in a local pond or river. You could arrange an aquatic animal fancy dress day, watch a great documentary, watch Finding Nemo ™ as the fish characters experience a family separation. Additionally</w:t>
      </w:r>
      <w:r>
        <w:rPr>
          <w:color w:val="B5082E"/>
        </w:rPr>
        <w:t>,</w:t>
      </w:r>
      <w:r>
        <w:t xml:space="preserve"> you could arrange talks from an animal charity such</w:t>
      </w:r>
      <w:r>
        <w:t xml:space="preserve"> as </w:t>
      </w:r>
      <w:hyperlink r:id="rId5" w:history="1">
        <w:r>
          <w:rPr>
            <w:color w:val="0000FF"/>
            <w:u w:val="single" w:color="0000FF"/>
          </w:rPr>
          <w:t>The Vegan Society</w:t>
        </w:r>
      </w:hyperlink>
      <w:r>
        <w:t xml:space="preserve"> or </w:t>
      </w:r>
      <w:hyperlink r:id="rId6" w:history="1">
        <w:r>
          <w:rPr>
            <w:color w:val="0000FF"/>
            <w:u w:val="single" w:color="0000FF"/>
          </w:rPr>
          <w:t>Animal Aid</w:t>
        </w:r>
      </w:hyperlink>
      <w:r>
        <w:t xml:space="preserve">. </w:t>
      </w:r>
    </w:p>
    <w:p w14:paraId="4D359041" w14:textId="77777777" w:rsidR="00000D20" w:rsidRDefault="00000D20">
      <w:pPr>
        <w:spacing w:line="240" w:lineRule="auto"/>
      </w:pPr>
    </w:p>
    <w:p w14:paraId="1AEBFD55" w14:textId="77777777" w:rsidR="00000D20" w:rsidRDefault="00C5248E">
      <w:pPr>
        <w:spacing w:line="240" w:lineRule="auto"/>
      </w:pPr>
      <w:r>
        <w:t>You can make any topic exciting, remembering that the children in your class have never</w:t>
      </w:r>
      <w:r>
        <w:rPr>
          <w:color w:val="B5082E"/>
        </w:rPr>
        <w:t>,</w:t>
      </w:r>
      <w:r>
        <w:t xml:space="preserve"> and will never</w:t>
      </w:r>
      <w:r>
        <w:rPr>
          <w:color w:val="B5082E"/>
        </w:rPr>
        <w:t>,</w:t>
      </w:r>
      <w:r>
        <w:t xml:space="preserve"> meet a T-Rex but are in awe of </w:t>
      </w:r>
      <w:r>
        <w:t>them. This wonder and awe can also be generated about a dolphin, shark or starfish without visiting an aquarium.</w:t>
      </w:r>
    </w:p>
    <w:p w14:paraId="6A62790C" w14:textId="77777777" w:rsidR="00000D20" w:rsidRDefault="00000D20">
      <w:pPr>
        <w:spacing w:line="240" w:lineRule="auto"/>
      </w:pPr>
    </w:p>
    <w:p w14:paraId="5ECAB306" w14:textId="3848C75E" w:rsidR="00000D20" w:rsidRDefault="00C5248E">
      <w:pPr>
        <w:spacing w:line="240" w:lineRule="auto"/>
      </w:pPr>
      <w:bookmarkStart w:id="2" w:name="_Hlk106187056"/>
      <w:r>
        <w:rPr>
          <w:color w:val="FF0000"/>
        </w:rPr>
        <w:t xml:space="preserve">I/We </w:t>
      </w:r>
      <w:r>
        <w:t xml:space="preserve">have not made this request lightly, as </w:t>
      </w:r>
      <w:r>
        <w:rPr>
          <w:color w:val="FF0000"/>
        </w:rPr>
        <w:t xml:space="preserve">I/we </w:t>
      </w:r>
      <w:r>
        <w:t xml:space="preserve">know how hard you work and how far in advance you must plan your </w:t>
      </w:r>
      <w:r w:rsidR="00AF41B1">
        <w:t>lessons</w:t>
      </w:r>
      <w:r>
        <w:t xml:space="preserve"> and activities. For </w:t>
      </w:r>
      <w:r>
        <w:t xml:space="preserve">more information you can request free CPD training on vegan inclusion from The Vegan Society or visit The Vegan Society’s </w:t>
      </w:r>
      <w:hyperlink r:id="rId7" w:history="1">
        <w:r>
          <w:rPr>
            <w:color w:val="0000FF"/>
            <w:u w:val="single" w:color="0000FF"/>
          </w:rPr>
          <w:t>Education</w:t>
        </w:r>
      </w:hyperlink>
      <w:r>
        <w:t xml:space="preserve"> page. </w:t>
      </w:r>
    </w:p>
    <w:p w14:paraId="6136BC13" w14:textId="77777777" w:rsidR="00000D20" w:rsidRDefault="00000D20">
      <w:pPr>
        <w:spacing w:line="240" w:lineRule="auto"/>
      </w:pPr>
    </w:p>
    <w:p w14:paraId="0BDA0FAE" w14:textId="77777777" w:rsidR="00000D20" w:rsidRDefault="00C5248E">
      <w:pPr>
        <w:spacing w:after="200" w:line="240" w:lineRule="auto"/>
      </w:pPr>
      <w:r>
        <w:rPr>
          <w:color w:val="211C1E"/>
        </w:rPr>
        <w:t xml:space="preserve">A concise guide for </w:t>
      </w:r>
      <w:r>
        <w:t xml:space="preserve">educators on how to provide a vegan-inclusive education can be found </w:t>
      </w:r>
      <w:hyperlink r:id="rId8" w:history="1">
        <w:r>
          <w:rPr>
            <w:color w:val="0000FF"/>
            <w:u w:val="single" w:color="0000FF"/>
          </w:rPr>
          <w:t>here</w:t>
        </w:r>
      </w:hyperlink>
      <w:r>
        <w:rPr>
          <w:color w:val="211C1E"/>
        </w:rPr>
        <w:t>.</w:t>
      </w:r>
    </w:p>
    <w:p w14:paraId="34FB5158" w14:textId="77777777" w:rsidR="00000D20" w:rsidRDefault="00C5248E">
      <w:pPr>
        <w:spacing w:line="240" w:lineRule="auto"/>
      </w:pPr>
      <w:r>
        <w:t>Th</w:t>
      </w:r>
      <w:r>
        <w:t xml:space="preserve">ank you for reading this letter. </w:t>
      </w:r>
      <w:r>
        <w:rPr>
          <w:color w:val="FF0000"/>
        </w:rPr>
        <w:t xml:space="preserve">I/We </w:t>
      </w:r>
      <w:r>
        <w:t xml:space="preserve">would be more than happy to work in partnership with you on any issues raised because of </w:t>
      </w:r>
      <w:r>
        <w:rPr>
          <w:color w:val="FF0000"/>
        </w:rPr>
        <w:t>my/our</w:t>
      </w:r>
      <w:r>
        <w:t xml:space="preserve"> request.</w:t>
      </w:r>
    </w:p>
    <w:p w14:paraId="286C7323" w14:textId="77777777" w:rsidR="00000D20" w:rsidRDefault="00000D20">
      <w:pPr>
        <w:spacing w:line="240" w:lineRule="auto"/>
        <w:rPr>
          <w:rFonts w:ascii="Liberation Serif" w:eastAsia="Liberation Serif" w:hAnsi="Liberation Serif" w:cs="Liberation Serif"/>
          <w:sz w:val="24"/>
          <w:szCs w:val="24"/>
        </w:rPr>
      </w:pPr>
    </w:p>
    <w:p w14:paraId="6389DB35" w14:textId="77777777" w:rsidR="00000D20" w:rsidRDefault="00000D20">
      <w:pPr>
        <w:spacing w:line="240" w:lineRule="auto"/>
      </w:pPr>
    </w:p>
    <w:p w14:paraId="3AAB63C2" w14:textId="77777777" w:rsidR="00000D20" w:rsidRDefault="00C5248E">
      <w:pPr>
        <w:spacing w:after="200"/>
      </w:pPr>
      <w:r>
        <w:t>Yours sincerely,</w:t>
      </w:r>
    </w:p>
    <w:p w14:paraId="5C1EEBB5" w14:textId="77777777" w:rsidR="00000D20" w:rsidRDefault="00C5248E">
      <w:pPr>
        <w:spacing w:after="200"/>
      </w:pPr>
      <w:r>
        <w:rPr>
          <w:color w:val="FF0000"/>
        </w:rPr>
        <w:t>[Sender name]</w:t>
      </w:r>
    </w:p>
    <w:bookmarkEnd w:id="2"/>
    <w:p w14:paraId="29455D9D" w14:textId="77777777" w:rsidR="00000D20" w:rsidRDefault="00000D20">
      <w:pPr>
        <w:spacing w:line="240" w:lineRule="auto"/>
        <w:rPr>
          <w:rFonts w:ascii="Liberation Serif" w:eastAsia="Liberation Serif" w:hAnsi="Liberation Serif" w:cs="Liberation Serif"/>
          <w:sz w:val="24"/>
          <w:szCs w:val="24"/>
        </w:rPr>
      </w:pPr>
    </w:p>
    <w:p w14:paraId="65252839" w14:textId="77777777" w:rsidR="00000D20" w:rsidRDefault="00000D20">
      <w:pPr>
        <w:spacing w:after="200"/>
        <w:rPr>
          <w:i/>
          <w:iCs/>
        </w:rPr>
      </w:pPr>
    </w:p>
    <w:sectPr w:rsidR="00000D20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D20"/>
    <w:rsid w:val="00000D20"/>
    <w:rsid w:val="00AF41B1"/>
    <w:rsid w:val="00C5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4739"/>
  <w15:docId w15:val="{9025504C-66D3-4F49-8F5F-35990DCD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76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Times New Roman" w:eastAsia="Times New Roman" w:hAnsi="Times New Roman" w:cs="Times New Roman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Times New Roman" w:eastAsia="Times New Roman" w:hAnsi="Times New Roman" w:cs="Times New Roman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Times New Roman" w:eastAsia="Times New Roman" w:hAnsi="Times New Roman" w:cs="Times New Roman"/>
      <w:b/>
      <w:bCs/>
      <w:iCs/>
      <w:color w:val="2F549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Times New Roman" w:eastAsia="Times New Roman" w:hAnsi="Times New Roman" w:cs="Times New Roman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Times New Roman" w:eastAsia="Times New Roman" w:hAnsi="Times New Roman" w:cs="Times New Roman"/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styleId="CommentReference">
    <w:name w:val="annotation reference"/>
    <w:basedOn w:val="DefaultParagraphFont"/>
    <w:uiPriority w:val="99"/>
    <w:rsid w:val="000F3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gansociety.com/sites/default/files/uploads/downloads/TVS_Education%20Booklet_A5_DIGIT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egansociety.com/lifestyle/vegan-inclusive-educat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nimalaid.org.uk/education/request-school-speaker/" TargetMode="External"/><Relationship Id="rId5" Type="http://schemas.openxmlformats.org/officeDocument/2006/relationships/hyperlink" Target="https://www.vegansociety.com/lifestyle/vegan-inclusive-educat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EB990-382C-4E6E-B922-852E7E5F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3398</Characters>
  <Application>Microsoft Office Word</Application>
  <DocSecurity>4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Chepner</dc:creator>
  <cp:lastModifiedBy>Emma Parrott</cp:lastModifiedBy>
  <cp:revision>2</cp:revision>
  <dcterms:created xsi:type="dcterms:W3CDTF">2023-04-05T12:57:00Z</dcterms:created>
  <dcterms:modified xsi:type="dcterms:W3CDTF">2023-04-05T12:57:00Z</dcterms:modified>
</cp:coreProperties>
</file>